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017C9" w14:textId="40530B43" w:rsidR="00753662" w:rsidRPr="00762726" w:rsidRDefault="00E54EED" w:rsidP="00932F1B">
      <w:pPr>
        <w:spacing w:after="0" w:line="240" w:lineRule="auto"/>
        <w:jc w:val="both"/>
        <w:rPr>
          <w:rFonts w:asciiTheme="minorHAnsi" w:hAnsiTheme="minorHAnsi" w:cstheme="minorHAnsi"/>
          <w:b/>
          <w:bCs/>
          <w:color w:val="2F5496" w:themeColor="accent1" w:themeShade="BF"/>
          <w:sz w:val="24"/>
          <w:szCs w:val="24"/>
        </w:rPr>
      </w:pPr>
      <w:r w:rsidRPr="00762726">
        <w:rPr>
          <w:rFonts w:asciiTheme="minorHAnsi" w:hAnsiTheme="minorHAnsi" w:cstheme="minorHAnsi"/>
          <w:b/>
          <w:bCs/>
          <w:color w:val="2F5496" w:themeColor="accent1" w:themeShade="BF"/>
          <w:sz w:val="24"/>
          <w:szCs w:val="24"/>
        </w:rPr>
        <w:t>24. GİRİŞİM VE İŞ DÜNYASI ZİRVESİ</w:t>
      </w:r>
      <w:r w:rsidR="0076321C" w:rsidRPr="00762726">
        <w:rPr>
          <w:rFonts w:asciiTheme="minorHAnsi" w:hAnsiTheme="minorHAnsi" w:cstheme="minorHAnsi"/>
          <w:b/>
          <w:bCs/>
          <w:color w:val="2F5496" w:themeColor="accent1" w:themeShade="BF"/>
          <w:sz w:val="24"/>
          <w:szCs w:val="24"/>
        </w:rPr>
        <w:t xml:space="preserve"> KONUŞMASI</w:t>
      </w:r>
    </w:p>
    <w:p w14:paraId="3CC61856" w14:textId="3373BC24" w:rsidR="006D57E8" w:rsidRPr="00762726" w:rsidRDefault="0076321C" w:rsidP="00932F1B">
      <w:pPr>
        <w:spacing w:after="0" w:line="240" w:lineRule="auto"/>
        <w:jc w:val="both"/>
        <w:rPr>
          <w:rFonts w:asciiTheme="minorHAnsi" w:hAnsiTheme="minorHAnsi" w:cstheme="minorHAnsi"/>
          <w:b/>
          <w:bCs/>
          <w:color w:val="2F5496" w:themeColor="accent1" w:themeShade="BF"/>
          <w:sz w:val="24"/>
          <w:szCs w:val="24"/>
        </w:rPr>
      </w:pPr>
      <w:r w:rsidRPr="00762726">
        <w:rPr>
          <w:rFonts w:asciiTheme="minorHAnsi" w:hAnsiTheme="minorHAnsi" w:cstheme="minorHAnsi"/>
          <w:b/>
          <w:bCs/>
          <w:color w:val="2F5496" w:themeColor="accent1" w:themeShade="BF"/>
          <w:sz w:val="24"/>
          <w:szCs w:val="24"/>
        </w:rPr>
        <w:t>ORHAN TURAN – TÜSİAD YÖNETİM KURULU BAŞKANI</w:t>
      </w:r>
    </w:p>
    <w:p w14:paraId="26453222" w14:textId="7C73EAB1" w:rsidR="00DB5577" w:rsidRPr="00762726" w:rsidRDefault="00E54EED" w:rsidP="00932F1B">
      <w:pPr>
        <w:keepNext/>
        <w:pBdr>
          <w:bottom w:val="single" w:sz="8" w:space="1" w:color="9CC2E5" w:themeColor="accent5" w:themeTint="99"/>
        </w:pBdr>
        <w:tabs>
          <w:tab w:val="left" w:pos="1828"/>
        </w:tabs>
        <w:spacing w:after="0" w:line="240" w:lineRule="auto"/>
        <w:jc w:val="both"/>
        <w:rPr>
          <w:rFonts w:asciiTheme="minorHAnsi" w:hAnsiTheme="minorHAnsi" w:cstheme="minorHAnsi"/>
          <w:b/>
          <w:color w:val="2F5496" w:themeColor="accent1" w:themeShade="BF"/>
          <w:sz w:val="24"/>
          <w:szCs w:val="24"/>
        </w:rPr>
      </w:pPr>
      <w:r w:rsidRPr="00762726">
        <w:rPr>
          <w:rFonts w:asciiTheme="minorHAnsi" w:hAnsiTheme="minorHAnsi" w:cstheme="minorHAnsi"/>
          <w:b/>
          <w:color w:val="2F5496" w:themeColor="accent1" w:themeShade="BF"/>
          <w:sz w:val="24"/>
          <w:szCs w:val="24"/>
        </w:rPr>
        <w:t>2</w:t>
      </w:r>
      <w:r w:rsidR="0076321C" w:rsidRPr="00762726">
        <w:rPr>
          <w:rFonts w:asciiTheme="minorHAnsi" w:hAnsiTheme="minorHAnsi" w:cstheme="minorHAnsi"/>
          <w:b/>
          <w:color w:val="2F5496" w:themeColor="accent1" w:themeShade="BF"/>
          <w:sz w:val="24"/>
          <w:szCs w:val="24"/>
        </w:rPr>
        <w:t xml:space="preserve"> </w:t>
      </w:r>
      <w:r w:rsidRPr="00762726">
        <w:rPr>
          <w:rFonts w:asciiTheme="minorHAnsi" w:hAnsiTheme="minorHAnsi" w:cstheme="minorHAnsi"/>
          <w:b/>
          <w:color w:val="2F5496" w:themeColor="accent1" w:themeShade="BF"/>
          <w:sz w:val="24"/>
          <w:szCs w:val="24"/>
        </w:rPr>
        <w:t>Aralık</w:t>
      </w:r>
      <w:r w:rsidR="0076321C" w:rsidRPr="00762726">
        <w:rPr>
          <w:rFonts w:asciiTheme="minorHAnsi" w:hAnsiTheme="minorHAnsi" w:cstheme="minorHAnsi"/>
          <w:b/>
          <w:color w:val="2F5496" w:themeColor="accent1" w:themeShade="BF"/>
          <w:sz w:val="24"/>
          <w:szCs w:val="24"/>
        </w:rPr>
        <w:t xml:space="preserve"> </w:t>
      </w:r>
      <w:r w:rsidR="006D57E8" w:rsidRPr="00762726">
        <w:rPr>
          <w:rFonts w:asciiTheme="minorHAnsi" w:hAnsiTheme="minorHAnsi" w:cstheme="minorHAnsi"/>
          <w:b/>
          <w:color w:val="2F5496" w:themeColor="accent1" w:themeShade="BF"/>
          <w:sz w:val="24"/>
          <w:szCs w:val="24"/>
        </w:rPr>
        <w:t>202</w:t>
      </w:r>
      <w:r w:rsidR="00CA79B2" w:rsidRPr="00762726">
        <w:rPr>
          <w:rFonts w:asciiTheme="minorHAnsi" w:hAnsiTheme="minorHAnsi" w:cstheme="minorHAnsi"/>
          <w:b/>
          <w:color w:val="2F5496" w:themeColor="accent1" w:themeShade="BF"/>
          <w:sz w:val="24"/>
          <w:szCs w:val="24"/>
        </w:rPr>
        <w:t xml:space="preserve">2 – </w:t>
      </w:r>
      <w:r w:rsidRPr="00762726">
        <w:rPr>
          <w:rFonts w:asciiTheme="minorHAnsi" w:hAnsiTheme="minorHAnsi" w:cstheme="minorHAnsi"/>
          <w:b/>
          <w:color w:val="2F5496" w:themeColor="accent1" w:themeShade="BF"/>
          <w:sz w:val="24"/>
          <w:szCs w:val="24"/>
        </w:rPr>
        <w:t xml:space="preserve">Adana </w:t>
      </w:r>
    </w:p>
    <w:p w14:paraId="0AFE3B09" w14:textId="6B823FB9" w:rsidR="0076321C" w:rsidRPr="00762726" w:rsidRDefault="003D6C8B"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Sayın </w:t>
      </w:r>
      <w:r w:rsidR="00E54EED" w:rsidRPr="00762726">
        <w:rPr>
          <w:rFonts w:cstheme="minorHAnsi"/>
          <w:bCs/>
          <w:color w:val="2F5496" w:themeColor="accent1" w:themeShade="BF"/>
          <w:sz w:val="24"/>
          <w:szCs w:val="24"/>
        </w:rPr>
        <w:t>Vali</w:t>
      </w:r>
      <w:r w:rsidRPr="00762726">
        <w:rPr>
          <w:rFonts w:cstheme="minorHAnsi"/>
          <w:bCs/>
          <w:color w:val="2F5496" w:themeColor="accent1" w:themeShade="BF"/>
          <w:sz w:val="24"/>
          <w:szCs w:val="24"/>
        </w:rPr>
        <w:t>m,</w:t>
      </w:r>
      <w:r w:rsidR="00E54EED" w:rsidRPr="00762726">
        <w:rPr>
          <w:rFonts w:cstheme="minorHAnsi"/>
          <w:bCs/>
          <w:color w:val="2F5496" w:themeColor="accent1" w:themeShade="BF"/>
          <w:sz w:val="24"/>
          <w:szCs w:val="24"/>
        </w:rPr>
        <w:t xml:space="preserve"> Belediye Başkan</w:t>
      </w:r>
      <w:r w:rsidR="00615737" w:rsidRPr="00762726">
        <w:rPr>
          <w:rFonts w:cstheme="minorHAnsi"/>
          <w:bCs/>
          <w:color w:val="2F5496" w:themeColor="accent1" w:themeShade="BF"/>
          <w:sz w:val="24"/>
          <w:szCs w:val="24"/>
        </w:rPr>
        <w:t>ım</w:t>
      </w:r>
      <w:r w:rsidRPr="00762726">
        <w:rPr>
          <w:rFonts w:cstheme="minorHAnsi"/>
          <w:bCs/>
          <w:color w:val="2F5496" w:themeColor="accent1" w:themeShade="BF"/>
          <w:sz w:val="24"/>
          <w:szCs w:val="24"/>
        </w:rPr>
        <w:t xml:space="preserve">, Saygıdeğer Başkanlar, </w:t>
      </w:r>
      <w:r w:rsidR="00142E03" w:rsidRPr="00762726">
        <w:rPr>
          <w:rFonts w:cstheme="minorHAnsi"/>
          <w:bCs/>
          <w:color w:val="2F5496" w:themeColor="accent1" w:themeShade="BF"/>
          <w:sz w:val="24"/>
          <w:szCs w:val="24"/>
        </w:rPr>
        <w:t>Adana İş Dünyasının Saygıdeğer Temsilcileri</w:t>
      </w:r>
      <w:r w:rsidR="0076321C" w:rsidRPr="00762726">
        <w:rPr>
          <w:rFonts w:cstheme="minorHAnsi"/>
          <w:bCs/>
          <w:color w:val="2F5496" w:themeColor="accent1" w:themeShade="BF"/>
          <w:sz w:val="24"/>
          <w:szCs w:val="24"/>
        </w:rPr>
        <w:t xml:space="preserve">, </w:t>
      </w:r>
      <w:r w:rsidR="00142E03" w:rsidRPr="00762726">
        <w:rPr>
          <w:rFonts w:cstheme="minorHAnsi"/>
          <w:bCs/>
          <w:color w:val="2F5496" w:themeColor="accent1" w:themeShade="BF"/>
          <w:sz w:val="24"/>
          <w:szCs w:val="24"/>
        </w:rPr>
        <w:t xml:space="preserve">Değerli </w:t>
      </w:r>
      <w:r w:rsidR="0076321C" w:rsidRPr="00762726">
        <w:rPr>
          <w:rFonts w:cstheme="minorHAnsi"/>
          <w:bCs/>
          <w:color w:val="2F5496" w:themeColor="accent1" w:themeShade="BF"/>
          <w:sz w:val="24"/>
          <w:szCs w:val="24"/>
        </w:rPr>
        <w:t>Konuklar</w:t>
      </w:r>
      <w:r w:rsidR="00142E03" w:rsidRPr="00762726">
        <w:rPr>
          <w:rFonts w:cstheme="minorHAnsi"/>
          <w:bCs/>
          <w:color w:val="2F5496" w:themeColor="accent1" w:themeShade="BF"/>
          <w:sz w:val="24"/>
          <w:szCs w:val="24"/>
        </w:rPr>
        <w:t xml:space="preserve"> ve</w:t>
      </w:r>
      <w:r w:rsidR="0076321C" w:rsidRPr="00762726">
        <w:rPr>
          <w:rFonts w:cstheme="minorHAnsi"/>
          <w:bCs/>
          <w:color w:val="2F5496" w:themeColor="accent1" w:themeShade="BF"/>
          <w:sz w:val="24"/>
          <w:szCs w:val="24"/>
        </w:rPr>
        <w:t xml:space="preserve"> Basın Mensupları, </w:t>
      </w:r>
    </w:p>
    <w:p w14:paraId="41F58946" w14:textId="7A9F07AB" w:rsidR="003D6C8B" w:rsidRPr="00762726" w:rsidRDefault="00552756"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Sizleri şahsım ve TÜSİAD Yönetim Kurulu adına sevgi ve saygıyla selamlıyorum.</w:t>
      </w:r>
    </w:p>
    <w:p w14:paraId="03A247C7" w14:textId="77777777" w:rsidR="003D793B" w:rsidRPr="00762726" w:rsidRDefault="00615737" w:rsidP="006C371F">
      <w:pPr>
        <w:pStyle w:val="BodyText2"/>
        <w:rPr>
          <w:color w:val="2F5496" w:themeColor="accent1" w:themeShade="BF"/>
          <w:sz w:val="24"/>
          <w:szCs w:val="24"/>
        </w:rPr>
      </w:pPr>
      <w:r w:rsidRPr="00762726">
        <w:rPr>
          <w:color w:val="2F5496" w:themeColor="accent1" w:themeShade="BF"/>
          <w:sz w:val="24"/>
          <w:szCs w:val="24"/>
        </w:rPr>
        <w:t>SİAD Platformları ile ilkini 1997 yılında TÜSİAD ev</w:t>
      </w:r>
      <w:r w:rsidR="001933EA" w:rsidRPr="00762726">
        <w:rPr>
          <w:color w:val="2F5496" w:themeColor="accent1" w:themeShade="BF"/>
          <w:sz w:val="24"/>
          <w:szCs w:val="24"/>
        </w:rPr>
        <w:t xml:space="preserve"> </w:t>
      </w:r>
      <w:r w:rsidRPr="00762726">
        <w:rPr>
          <w:color w:val="2F5496" w:themeColor="accent1" w:themeShade="BF"/>
          <w:sz w:val="24"/>
          <w:szCs w:val="24"/>
        </w:rPr>
        <w:t xml:space="preserve">sahipliğinde gerçekleştirdiğimiz </w:t>
      </w:r>
      <w:r w:rsidR="004D2836" w:rsidRPr="00762726">
        <w:rPr>
          <w:color w:val="2F5496" w:themeColor="accent1" w:themeShade="BF"/>
          <w:sz w:val="24"/>
          <w:szCs w:val="24"/>
        </w:rPr>
        <w:t xml:space="preserve">Girişim ve İş Dünyası </w:t>
      </w:r>
      <w:r w:rsidR="003418F1" w:rsidRPr="00762726">
        <w:rPr>
          <w:color w:val="2F5496" w:themeColor="accent1" w:themeShade="BF"/>
          <w:sz w:val="24"/>
          <w:szCs w:val="24"/>
        </w:rPr>
        <w:t xml:space="preserve">Zirvelerinin </w:t>
      </w:r>
      <w:r w:rsidRPr="00762726">
        <w:rPr>
          <w:color w:val="2F5496" w:themeColor="accent1" w:themeShade="BF"/>
          <w:sz w:val="24"/>
          <w:szCs w:val="24"/>
        </w:rPr>
        <w:t>24</w:t>
      </w:r>
      <w:r w:rsidR="0001759E" w:rsidRPr="00762726">
        <w:rPr>
          <w:color w:val="2F5496" w:themeColor="accent1" w:themeShade="BF"/>
          <w:sz w:val="24"/>
          <w:szCs w:val="24"/>
        </w:rPr>
        <w:t>’</w:t>
      </w:r>
      <w:r w:rsidRPr="00762726">
        <w:rPr>
          <w:color w:val="2F5496" w:themeColor="accent1" w:themeShade="BF"/>
          <w:sz w:val="24"/>
          <w:szCs w:val="24"/>
        </w:rPr>
        <w:t xml:space="preserve">üncüsü için bugün Adana’da </w:t>
      </w:r>
      <w:r w:rsidR="004D2836" w:rsidRPr="00762726">
        <w:rPr>
          <w:color w:val="2F5496" w:themeColor="accent1" w:themeShade="BF"/>
          <w:sz w:val="24"/>
          <w:szCs w:val="24"/>
        </w:rPr>
        <w:t>sizlerle birlikte bulunmak</w:t>
      </w:r>
      <w:r w:rsidRPr="00762726">
        <w:rPr>
          <w:color w:val="2F5496" w:themeColor="accent1" w:themeShade="BF"/>
          <w:sz w:val="24"/>
          <w:szCs w:val="24"/>
        </w:rPr>
        <w:t xml:space="preserve">tan büyük </w:t>
      </w:r>
      <w:r w:rsidR="00142E03" w:rsidRPr="00762726">
        <w:rPr>
          <w:color w:val="2F5496" w:themeColor="accent1" w:themeShade="BF"/>
          <w:sz w:val="24"/>
          <w:szCs w:val="24"/>
        </w:rPr>
        <w:t>memnuniyet</w:t>
      </w:r>
      <w:r w:rsidRPr="00762726">
        <w:rPr>
          <w:color w:val="2F5496" w:themeColor="accent1" w:themeShade="BF"/>
          <w:sz w:val="24"/>
          <w:szCs w:val="24"/>
        </w:rPr>
        <w:t xml:space="preserve"> duyuyoruz.</w:t>
      </w:r>
      <w:r w:rsidR="004D2836" w:rsidRPr="00762726">
        <w:rPr>
          <w:color w:val="2F5496" w:themeColor="accent1" w:themeShade="BF"/>
          <w:sz w:val="24"/>
          <w:szCs w:val="24"/>
        </w:rPr>
        <w:t xml:space="preserve"> </w:t>
      </w:r>
    </w:p>
    <w:p w14:paraId="70FE3643" w14:textId="189FF73A" w:rsidR="003D793B" w:rsidRPr="00762726" w:rsidRDefault="003D793B" w:rsidP="00762726">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Bugün, ülkemizin dört bir yanından gelen iş insanları ve paydaşlarımızla yüz yüze, gönül gönüle olmak, bizi heyecanlandırıyor, ülkemizin dinamizmini tekrar hatırlatıyor ve geleceğe dair umutlarımızı güçlendiriyor.</w:t>
      </w:r>
    </w:p>
    <w:p w14:paraId="707371D7" w14:textId="39DF69E3" w:rsidR="00615737" w:rsidRPr="00762726" w:rsidRDefault="00615737" w:rsidP="00762726">
      <w:pPr>
        <w:spacing w:before="100" w:beforeAutospacing="1" w:after="100" w:afterAutospacing="1" w:line="240" w:lineRule="auto"/>
        <w:jc w:val="both"/>
        <w:rPr>
          <w:bCs/>
          <w:color w:val="2F5496" w:themeColor="accent1" w:themeShade="BF"/>
          <w:sz w:val="24"/>
          <w:szCs w:val="24"/>
        </w:rPr>
      </w:pPr>
      <w:r w:rsidRPr="00762726">
        <w:rPr>
          <w:rFonts w:cstheme="minorHAnsi"/>
          <w:bCs/>
          <w:color w:val="2F5496" w:themeColor="accent1" w:themeShade="BF"/>
          <w:sz w:val="24"/>
          <w:szCs w:val="24"/>
        </w:rPr>
        <w:t>Çeyrek</w:t>
      </w:r>
      <w:r w:rsidRPr="00762726">
        <w:rPr>
          <w:color w:val="2F5496" w:themeColor="accent1" w:themeShade="BF"/>
          <w:sz w:val="24"/>
          <w:szCs w:val="24"/>
        </w:rPr>
        <w:t xml:space="preserve"> asra yaklaşan bu yolda birlikte yürürken, TÜRKONFED’in geldiği nokta</w:t>
      </w:r>
      <w:r w:rsidR="002A5F93" w:rsidRPr="00762726">
        <w:rPr>
          <w:color w:val="2F5496" w:themeColor="accent1" w:themeShade="BF"/>
          <w:sz w:val="24"/>
          <w:szCs w:val="24"/>
        </w:rPr>
        <w:t>da</w:t>
      </w:r>
      <w:r w:rsidRPr="00762726">
        <w:rPr>
          <w:color w:val="2F5496" w:themeColor="accent1" w:themeShade="BF"/>
          <w:sz w:val="24"/>
          <w:szCs w:val="24"/>
        </w:rPr>
        <w:t xml:space="preserve"> ülkemize sağladığı katkıyı görmek </w:t>
      </w:r>
      <w:r w:rsidR="003D793B" w:rsidRPr="00762726">
        <w:rPr>
          <w:color w:val="2F5496" w:themeColor="accent1" w:themeShade="BF"/>
          <w:sz w:val="24"/>
          <w:szCs w:val="24"/>
        </w:rPr>
        <w:t xml:space="preserve">ayrıca </w:t>
      </w:r>
      <w:r w:rsidRPr="00762726">
        <w:rPr>
          <w:color w:val="2F5496" w:themeColor="accent1" w:themeShade="BF"/>
          <w:sz w:val="24"/>
          <w:szCs w:val="24"/>
        </w:rPr>
        <w:t xml:space="preserve">gurur verici. </w:t>
      </w:r>
    </w:p>
    <w:p w14:paraId="60E6FAC8" w14:textId="4D117346" w:rsidR="009138D2" w:rsidRPr="00762726" w:rsidRDefault="009138D2"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Değerli Konuklar,</w:t>
      </w:r>
    </w:p>
    <w:p w14:paraId="0EE34B03" w14:textId="59683166" w:rsidR="0074350D" w:rsidRPr="00762726" w:rsidRDefault="00B01E98"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Bugünkü zirve</w:t>
      </w:r>
      <w:r w:rsidR="003418F1" w:rsidRPr="00762726">
        <w:rPr>
          <w:rFonts w:cstheme="minorHAnsi"/>
          <w:bCs/>
          <w:color w:val="2F5496" w:themeColor="accent1" w:themeShade="BF"/>
          <w:sz w:val="24"/>
          <w:szCs w:val="24"/>
        </w:rPr>
        <w:t>n</w:t>
      </w:r>
      <w:r w:rsidRPr="00762726">
        <w:rPr>
          <w:rFonts w:cstheme="minorHAnsi"/>
          <w:bCs/>
          <w:color w:val="2F5496" w:themeColor="accent1" w:themeShade="BF"/>
          <w:sz w:val="24"/>
          <w:szCs w:val="24"/>
        </w:rPr>
        <w:t>i</w:t>
      </w:r>
      <w:r w:rsidR="0012169C" w:rsidRPr="00762726">
        <w:rPr>
          <w:rFonts w:cstheme="minorHAnsi"/>
          <w:bCs/>
          <w:color w:val="2F5496" w:themeColor="accent1" w:themeShade="BF"/>
          <w:sz w:val="24"/>
          <w:szCs w:val="24"/>
        </w:rPr>
        <w:t>n</w:t>
      </w:r>
      <w:r w:rsidRPr="00762726">
        <w:rPr>
          <w:rFonts w:cstheme="minorHAnsi"/>
          <w:bCs/>
          <w:color w:val="2F5496" w:themeColor="accent1" w:themeShade="BF"/>
          <w:sz w:val="24"/>
          <w:szCs w:val="24"/>
        </w:rPr>
        <w:t xml:space="preserve"> konusu dijital, yeşil ve toplumsal dönüşümün eş </w:t>
      </w:r>
      <w:r w:rsidR="006A2FD2" w:rsidRPr="00762726">
        <w:rPr>
          <w:rFonts w:cstheme="minorHAnsi"/>
          <w:bCs/>
          <w:color w:val="2F5496" w:themeColor="accent1" w:themeShade="BF"/>
          <w:sz w:val="24"/>
          <w:szCs w:val="24"/>
        </w:rPr>
        <w:t>zamanlı</w:t>
      </w:r>
      <w:r w:rsidRPr="00762726">
        <w:rPr>
          <w:rFonts w:cstheme="minorHAnsi"/>
          <w:bCs/>
          <w:color w:val="2F5496" w:themeColor="accent1" w:themeShade="BF"/>
          <w:sz w:val="24"/>
          <w:szCs w:val="24"/>
        </w:rPr>
        <w:t xml:space="preserve"> gerçekleşmesini ifade eden ü</w:t>
      </w:r>
      <w:r w:rsidR="002B3D82" w:rsidRPr="00762726">
        <w:rPr>
          <w:rFonts w:cstheme="minorHAnsi"/>
          <w:bCs/>
          <w:color w:val="2F5496" w:themeColor="accent1" w:themeShade="BF"/>
          <w:sz w:val="24"/>
          <w:szCs w:val="24"/>
        </w:rPr>
        <w:t>çüz dönüşüm</w:t>
      </w:r>
      <w:r w:rsidR="000D1BB4" w:rsidRPr="00762726">
        <w:rPr>
          <w:rFonts w:cstheme="minorHAnsi"/>
          <w:bCs/>
          <w:color w:val="2F5496" w:themeColor="accent1" w:themeShade="BF"/>
          <w:sz w:val="24"/>
          <w:szCs w:val="24"/>
        </w:rPr>
        <w:t xml:space="preserve">. </w:t>
      </w:r>
      <w:r w:rsidRPr="00762726">
        <w:rPr>
          <w:rFonts w:cstheme="minorHAnsi"/>
          <w:bCs/>
          <w:color w:val="2F5496" w:themeColor="accent1" w:themeShade="BF"/>
          <w:sz w:val="24"/>
          <w:szCs w:val="24"/>
        </w:rPr>
        <w:t>B</w:t>
      </w:r>
      <w:r w:rsidR="007F1C66" w:rsidRPr="00762726">
        <w:rPr>
          <w:rFonts w:cstheme="minorHAnsi"/>
          <w:bCs/>
          <w:color w:val="2F5496" w:themeColor="accent1" w:themeShade="BF"/>
          <w:sz w:val="24"/>
          <w:szCs w:val="24"/>
        </w:rPr>
        <w:t>u ülkenin geçmişi ile yetişen ve geleceğine yatırım yapan iş insanları</w:t>
      </w:r>
      <w:r w:rsidR="002A5F93" w:rsidRPr="00762726">
        <w:rPr>
          <w:rFonts w:cstheme="minorHAnsi"/>
          <w:bCs/>
          <w:color w:val="2F5496" w:themeColor="accent1" w:themeShade="BF"/>
          <w:sz w:val="24"/>
          <w:szCs w:val="24"/>
        </w:rPr>
        <w:t>yız. Bu sorumlulukla;</w:t>
      </w:r>
    </w:p>
    <w:p w14:paraId="0FEF394D" w14:textId="77777777" w:rsidR="0074350D" w:rsidRPr="00762726" w:rsidRDefault="0074350D" w:rsidP="00932F1B">
      <w:pPr>
        <w:pStyle w:val="ListParagraph"/>
        <w:numPr>
          <w:ilvl w:val="0"/>
          <w:numId w:val="8"/>
        </w:numPr>
        <w:spacing w:before="100" w:beforeAutospacing="1" w:after="100" w:afterAutospacing="1"/>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Ekonomik olarak gelişmiş,</w:t>
      </w:r>
    </w:p>
    <w:p w14:paraId="57C24C7B" w14:textId="77777777" w:rsidR="0074350D" w:rsidRPr="00762726" w:rsidRDefault="0074350D" w:rsidP="00932F1B">
      <w:pPr>
        <w:pStyle w:val="ListParagraph"/>
        <w:numPr>
          <w:ilvl w:val="0"/>
          <w:numId w:val="8"/>
        </w:numPr>
        <w:spacing w:before="100" w:beforeAutospacing="1" w:after="100" w:afterAutospacing="1"/>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Gelir adaletini, toplumsal cinsiyet eşitliğini, dengeli bölgesel kalkınmayı sağlamış,</w:t>
      </w:r>
    </w:p>
    <w:p w14:paraId="04B90672" w14:textId="53883F81" w:rsidR="0074350D" w:rsidRPr="00762726" w:rsidRDefault="0074350D" w:rsidP="00932F1B">
      <w:pPr>
        <w:pStyle w:val="ListParagraph"/>
        <w:numPr>
          <w:ilvl w:val="0"/>
          <w:numId w:val="8"/>
        </w:numPr>
        <w:spacing w:before="100" w:beforeAutospacing="1" w:after="100" w:afterAutospacing="1"/>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Diplomasi ile rol model olan ve A</w:t>
      </w:r>
      <w:r w:rsidR="0050400F" w:rsidRPr="00762726">
        <w:rPr>
          <w:rFonts w:cstheme="minorHAnsi"/>
          <w:bCs/>
          <w:color w:val="2F5496" w:themeColor="accent1" w:themeShade="BF"/>
          <w:sz w:val="24"/>
          <w:szCs w:val="24"/>
          <w:lang w:val="tr-TR"/>
        </w:rPr>
        <w:t xml:space="preserve">vrupa </w:t>
      </w:r>
      <w:r w:rsidRPr="00762726">
        <w:rPr>
          <w:rFonts w:cstheme="minorHAnsi"/>
          <w:bCs/>
          <w:color w:val="2F5496" w:themeColor="accent1" w:themeShade="BF"/>
          <w:sz w:val="24"/>
          <w:szCs w:val="24"/>
          <w:lang w:val="tr-TR"/>
        </w:rPr>
        <w:t>B</w:t>
      </w:r>
      <w:r w:rsidR="0050400F" w:rsidRPr="00762726">
        <w:rPr>
          <w:rFonts w:cstheme="minorHAnsi"/>
          <w:bCs/>
          <w:color w:val="2F5496" w:themeColor="accent1" w:themeShade="BF"/>
          <w:sz w:val="24"/>
          <w:szCs w:val="24"/>
          <w:lang w:val="tr-TR"/>
        </w:rPr>
        <w:t>irliği</w:t>
      </w:r>
      <w:r w:rsidRPr="00762726">
        <w:rPr>
          <w:rFonts w:cstheme="minorHAnsi"/>
          <w:bCs/>
          <w:color w:val="2F5496" w:themeColor="accent1" w:themeShade="BF"/>
          <w:sz w:val="24"/>
          <w:szCs w:val="24"/>
          <w:lang w:val="tr-TR"/>
        </w:rPr>
        <w:t xml:space="preserve"> entegrasyonunu sağlamış,</w:t>
      </w:r>
    </w:p>
    <w:p w14:paraId="7834C180" w14:textId="0D3BEC3A" w:rsidR="002B3D82" w:rsidRPr="00762726" w:rsidRDefault="0074350D" w:rsidP="00932F1B">
      <w:pPr>
        <w:pStyle w:val="ListParagraph"/>
        <w:numPr>
          <w:ilvl w:val="0"/>
          <w:numId w:val="8"/>
        </w:numPr>
        <w:spacing w:before="100" w:beforeAutospacing="1" w:after="100" w:afterAutospacing="1"/>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Yeşil dönüşümü başarmış bir Türkiye hayali</w:t>
      </w:r>
      <w:r w:rsidR="002A5F93" w:rsidRPr="00762726">
        <w:rPr>
          <w:rFonts w:cstheme="minorHAnsi"/>
          <w:bCs/>
          <w:color w:val="2F5496" w:themeColor="accent1" w:themeShade="BF"/>
          <w:sz w:val="24"/>
          <w:szCs w:val="24"/>
          <w:lang w:val="tr-TR"/>
        </w:rPr>
        <w:t>ni</w:t>
      </w:r>
      <w:r w:rsidRPr="00762726">
        <w:rPr>
          <w:rFonts w:cstheme="minorHAnsi"/>
          <w:bCs/>
          <w:color w:val="2F5496" w:themeColor="accent1" w:themeShade="BF"/>
          <w:sz w:val="24"/>
          <w:szCs w:val="24"/>
          <w:lang w:val="tr-TR"/>
        </w:rPr>
        <w:t xml:space="preserve"> kurma</w:t>
      </w:r>
      <w:r w:rsidR="002A5F93" w:rsidRPr="00762726">
        <w:rPr>
          <w:rFonts w:cstheme="minorHAnsi"/>
          <w:bCs/>
          <w:color w:val="2F5496" w:themeColor="accent1" w:themeShade="BF"/>
          <w:sz w:val="24"/>
          <w:szCs w:val="24"/>
          <w:lang w:val="tr-TR"/>
        </w:rPr>
        <w:t>mız</w:t>
      </w:r>
      <w:r w:rsidRPr="00762726">
        <w:rPr>
          <w:rFonts w:cstheme="minorHAnsi"/>
          <w:bCs/>
          <w:color w:val="2F5496" w:themeColor="accent1" w:themeShade="BF"/>
          <w:sz w:val="24"/>
          <w:szCs w:val="24"/>
          <w:lang w:val="tr-TR"/>
        </w:rPr>
        <w:t xml:space="preserve">, </w:t>
      </w:r>
      <w:r w:rsidR="002A5F93" w:rsidRPr="00762726">
        <w:rPr>
          <w:rFonts w:cstheme="minorHAnsi"/>
          <w:bCs/>
          <w:color w:val="2F5496" w:themeColor="accent1" w:themeShade="BF"/>
          <w:sz w:val="24"/>
          <w:szCs w:val="24"/>
          <w:lang w:val="tr-TR"/>
        </w:rPr>
        <w:t xml:space="preserve">bu </w:t>
      </w:r>
      <w:r w:rsidRPr="00762726">
        <w:rPr>
          <w:rFonts w:cstheme="minorHAnsi"/>
          <w:bCs/>
          <w:color w:val="2F5496" w:themeColor="accent1" w:themeShade="BF"/>
          <w:sz w:val="24"/>
          <w:szCs w:val="24"/>
          <w:lang w:val="tr-TR"/>
        </w:rPr>
        <w:t xml:space="preserve">hayali gerçekleştirmek için durmadan ve yılmadan </w:t>
      </w:r>
      <w:r w:rsidR="00B01E98" w:rsidRPr="00762726">
        <w:rPr>
          <w:rFonts w:cstheme="minorHAnsi"/>
          <w:bCs/>
          <w:color w:val="2F5496" w:themeColor="accent1" w:themeShade="BF"/>
          <w:sz w:val="24"/>
          <w:szCs w:val="24"/>
          <w:lang w:val="tr-TR"/>
        </w:rPr>
        <w:t>çalışmamız gerektiğini dile getiriyoruz.</w:t>
      </w:r>
      <w:r w:rsidRPr="00762726">
        <w:rPr>
          <w:rFonts w:cstheme="minorHAnsi"/>
          <w:bCs/>
          <w:color w:val="2F5496" w:themeColor="accent1" w:themeShade="BF"/>
          <w:sz w:val="24"/>
          <w:szCs w:val="24"/>
          <w:lang w:val="tr-TR"/>
        </w:rPr>
        <w:t xml:space="preserve"> </w:t>
      </w:r>
    </w:p>
    <w:p w14:paraId="5B38E042" w14:textId="4EE21C33" w:rsidR="0074350D" w:rsidRPr="00762726" w:rsidRDefault="001A70B5"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B</w:t>
      </w:r>
      <w:r w:rsidR="00932F1B" w:rsidRPr="00762726">
        <w:rPr>
          <w:rFonts w:cstheme="minorHAnsi"/>
          <w:bCs/>
          <w:color w:val="2F5496" w:themeColor="accent1" w:themeShade="BF"/>
          <w:sz w:val="24"/>
          <w:szCs w:val="24"/>
        </w:rPr>
        <w:t>u</w:t>
      </w:r>
      <w:r w:rsidRPr="00762726">
        <w:rPr>
          <w:rFonts w:cstheme="minorHAnsi"/>
          <w:bCs/>
          <w:color w:val="2F5496" w:themeColor="accent1" w:themeShade="BF"/>
          <w:sz w:val="24"/>
          <w:szCs w:val="24"/>
        </w:rPr>
        <w:t xml:space="preserve"> hayalimiz</w:t>
      </w:r>
      <w:r w:rsidR="0025381D" w:rsidRPr="00762726">
        <w:rPr>
          <w:rFonts w:cstheme="minorHAnsi"/>
          <w:bCs/>
          <w:color w:val="2F5496" w:themeColor="accent1" w:themeShade="BF"/>
          <w:sz w:val="24"/>
          <w:szCs w:val="24"/>
        </w:rPr>
        <w:t>i gerçekleştirmek</w:t>
      </w:r>
      <w:r w:rsidR="0074350D" w:rsidRPr="00762726">
        <w:rPr>
          <w:rFonts w:cstheme="minorHAnsi"/>
          <w:bCs/>
          <w:color w:val="2F5496" w:themeColor="accent1" w:themeShade="BF"/>
          <w:sz w:val="24"/>
          <w:szCs w:val="24"/>
        </w:rPr>
        <w:t xml:space="preserve"> için de</w:t>
      </w:r>
      <w:r w:rsidR="0039138B" w:rsidRPr="00762726">
        <w:rPr>
          <w:rFonts w:cstheme="minorHAnsi"/>
          <w:bCs/>
          <w:color w:val="2F5496" w:themeColor="accent1" w:themeShade="BF"/>
          <w:sz w:val="24"/>
          <w:szCs w:val="24"/>
        </w:rPr>
        <w:t xml:space="preserve"> Geleceği İnşa çalışmamızda</w:t>
      </w:r>
      <w:r w:rsidR="0074350D" w:rsidRPr="00762726">
        <w:rPr>
          <w:rFonts w:cstheme="minorHAnsi"/>
          <w:bCs/>
          <w:color w:val="2F5496" w:themeColor="accent1" w:themeShade="BF"/>
          <w:sz w:val="24"/>
          <w:szCs w:val="24"/>
        </w:rPr>
        <w:t xml:space="preserve"> üç unsur</w:t>
      </w:r>
      <w:r w:rsidR="0025381D" w:rsidRPr="00762726">
        <w:rPr>
          <w:rFonts w:cstheme="minorHAnsi"/>
          <w:bCs/>
          <w:color w:val="2F5496" w:themeColor="accent1" w:themeShade="BF"/>
          <w:sz w:val="24"/>
          <w:szCs w:val="24"/>
        </w:rPr>
        <w:t>a vurgu yap</w:t>
      </w:r>
      <w:r w:rsidR="0001759E" w:rsidRPr="00762726">
        <w:rPr>
          <w:rFonts w:cstheme="minorHAnsi"/>
          <w:bCs/>
          <w:color w:val="2F5496" w:themeColor="accent1" w:themeShade="BF"/>
          <w:sz w:val="24"/>
          <w:szCs w:val="24"/>
        </w:rPr>
        <w:t>tık</w:t>
      </w:r>
      <w:r w:rsidR="0025381D" w:rsidRPr="00762726">
        <w:rPr>
          <w:rFonts w:cstheme="minorHAnsi"/>
          <w:bCs/>
          <w:color w:val="2F5496" w:themeColor="accent1" w:themeShade="BF"/>
          <w:sz w:val="24"/>
          <w:szCs w:val="24"/>
        </w:rPr>
        <w:t xml:space="preserve">: </w:t>
      </w:r>
      <w:r w:rsidR="0074350D" w:rsidRPr="00762726">
        <w:rPr>
          <w:rFonts w:cstheme="minorHAnsi"/>
          <w:bCs/>
          <w:color w:val="2F5496" w:themeColor="accent1" w:themeShade="BF"/>
          <w:sz w:val="24"/>
          <w:szCs w:val="24"/>
        </w:rPr>
        <w:t xml:space="preserve"> </w:t>
      </w:r>
    </w:p>
    <w:p w14:paraId="5F978AFF" w14:textId="3FE77923" w:rsidR="0074350D" w:rsidRPr="00762726" w:rsidRDefault="0074350D" w:rsidP="00932F1B">
      <w:pPr>
        <w:pStyle w:val="ListParagraph"/>
        <w:numPr>
          <w:ilvl w:val="0"/>
          <w:numId w:val="8"/>
        </w:numPr>
        <w:spacing w:before="100" w:beforeAutospacing="1" w:after="100" w:afterAutospacing="1"/>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İnsan</w:t>
      </w:r>
      <w:r w:rsidR="002A5F93" w:rsidRPr="00762726">
        <w:rPr>
          <w:rFonts w:cstheme="minorHAnsi"/>
          <w:bCs/>
          <w:color w:val="2F5496" w:themeColor="accent1" w:themeShade="BF"/>
          <w:sz w:val="24"/>
          <w:szCs w:val="24"/>
          <w:lang w:val="tr-TR"/>
        </w:rPr>
        <w:t>;</w:t>
      </w:r>
      <w:r w:rsidRPr="00762726">
        <w:rPr>
          <w:rFonts w:cstheme="minorHAnsi"/>
          <w:bCs/>
          <w:color w:val="2F5496" w:themeColor="accent1" w:themeShade="BF"/>
          <w:sz w:val="24"/>
          <w:szCs w:val="24"/>
          <w:lang w:val="tr-TR"/>
        </w:rPr>
        <w:t xml:space="preserve"> yani geleceğimiz olan insanımızın yetkinliklerinin geliştirilmesi</w:t>
      </w:r>
      <w:r w:rsidR="002F519F" w:rsidRPr="00762726">
        <w:rPr>
          <w:rFonts w:cstheme="minorHAnsi"/>
          <w:bCs/>
          <w:color w:val="2F5496" w:themeColor="accent1" w:themeShade="BF"/>
          <w:sz w:val="24"/>
          <w:szCs w:val="24"/>
          <w:lang w:val="tr-TR"/>
        </w:rPr>
        <w:t>.</w:t>
      </w:r>
    </w:p>
    <w:p w14:paraId="01A9C60B" w14:textId="2E1F1293" w:rsidR="0074350D" w:rsidRPr="00762726" w:rsidRDefault="009138D2" w:rsidP="00932F1B">
      <w:pPr>
        <w:pStyle w:val="ListParagraph"/>
        <w:numPr>
          <w:ilvl w:val="0"/>
          <w:numId w:val="8"/>
        </w:numPr>
        <w:spacing w:before="100" w:beforeAutospacing="1" w:after="100" w:afterAutospacing="1"/>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Bilim</w:t>
      </w:r>
      <w:r w:rsidR="002A5F93" w:rsidRPr="00762726">
        <w:rPr>
          <w:rFonts w:cstheme="minorHAnsi"/>
          <w:bCs/>
          <w:color w:val="2F5496" w:themeColor="accent1" w:themeShade="BF"/>
          <w:sz w:val="24"/>
          <w:szCs w:val="24"/>
          <w:lang w:val="tr-TR"/>
        </w:rPr>
        <w:t>;</w:t>
      </w:r>
      <w:r w:rsidRPr="00762726">
        <w:rPr>
          <w:rFonts w:cstheme="minorHAnsi"/>
          <w:bCs/>
          <w:color w:val="2F5496" w:themeColor="accent1" w:themeShade="BF"/>
          <w:sz w:val="24"/>
          <w:szCs w:val="24"/>
          <w:lang w:val="tr-TR"/>
        </w:rPr>
        <w:t xml:space="preserve"> yani </w:t>
      </w:r>
      <w:r w:rsidR="00641026" w:rsidRPr="00762726">
        <w:rPr>
          <w:rFonts w:cstheme="minorHAnsi"/>
          <w:bCs/>
          <w:color w:val="2F5496" w:themeColor="accent1" w:themeShade="BF"/>
          <w:sz w:val="24"/>
          <w:szCs w:val="24"/>
          <w:lang w:val="tr-TR"/>
        </w:rPr>
        <w:t xml:space="preserve">bilim, </w:t>
      </w:r>
      <w:r w:rsidRPr="00762726">
        <w:rPr>
          <w:rFonts w:cstheme="minorHAnsi"/>
          <w:bCs/>
          <w:color w:val="2F5496" w:themeColor="accent1" w:themeShade="BF"/>
          <w:sz w:val="24"/>
          <w:szCs w:val="24"/>
          <w:lang w:val="tr-TR"/>
        </w:rPr>
        <w:t>t</w:t>
      </w:r>
      <w:r w:rsidR="0074350D" w:rsidRPr="00762726">
        <w:rPr>
          <w:rFonts w:cstheme="minorHAnsi"/>
          <w:bCs/>
          <w:color w:val="2F5496" w:themeColor="accent1" w:themeShade="BF"/>
          <w:sz w:val="24"/>
          <w:szCs w:val="24"/>
          <w:lang w:val="tr-TR"/>
        </w:rPr>
        <w:t>eknoloji ve inovasyonun hayatımızın her noktasına sirayet etmesi</w:t>
      </w:r>
      <w:r w:rsidR="002F519F" w:rsidRPr="00762726">
        <w:rPr>
          <w:rFonts w:cstheme="minorHAnsi"/>
          <w:bCs/>
          <w:color w:val="2F5496" w:themeColor="accent1" w:themeShade="BF"/>
          <w:sz w:val="24"/>
          <w:szCs w:val="24"/>
          <w:lang w:val="tr-TR"/>
        </w:rPr>
        <w:t>.</w:t>
      </w:r>
    </w:p>
    <w:p w14:paraId="34F3D6CD" w14:textId="667CBACF" w:rsidR="00932F1B" w:rsidRPr="00762726" w:rsidRDefault="009138D2">
      <w:pPr>
        <w:pStyle w:val="ListParagraph"/>
        <w:numPr>
          <w:ilvl w:val="0"/>
          <w:numId w:val="8"/>
        </w:numPr>
        <w:spacing w:before="100" w:beforeAutospacing="1" w:after="100" w:afterAutospacing="1"/>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Kurumlar</w:t>
      </w:r>
      <w:r w:rsidR="002A5F93" w:rsidRPr="00762726">
        <w:rPr>
          <w:rFonts w:cstheme="minorHAnsi"/>
          <w:bCs/>
          <w:color w:val="2F5496" w:themeColor="accent1" w:themeShade="BF"/>
          <w:sz w:val="24"/>
          <w:szCs w:val="24"/>
          <w:lang w:val="tr-TR"/>
        </w:rPr>
        <w:t>;</w:t>
      </w:r>
      <w:r w:rsidRPr="00762726">
        <w:rPr>
          <w:rFonts w:cstheme="minorHAnsi"/>
          <w:bCs/>
          <w:color w:val="2F5496" w:themeColor="accent1" w:themeShade="BF"/>
          <w:sz w:val="24"/>
          <w:szCs w:val="24"/>
          <w:lang w:val="tr-TR"/>
        </w:rPr>
        <w:t xml:space="preserve"> yani </w:t>
      </w:r>
      <w:r w:rsidR="00932F1B" w:rsidRPr="00762726">
        <w:rPr>
          <w:rFonts w:cstheme="minorHAnsi"/>
          <w:bCs/>
          <w:color w:val="2F5496" w:themeColor="accent1" w:themeShade="BF"/>
          <w:sz w:val="24"/>
          <w:szCs w:val="24"/>
          <w:lang w:val="tr-TR"/>
        </w:rPr>
        <w:t>siyasal, ekonomik, toplumsal kurumlar ve kurallar</w:t>
      </w:r>
      <w:r w:rsidR="002F519F" w:rsidRPr="00762726">
        <w:rPr>
          <w:rFonts w:cstheme="minorHAnsi"/>
          <w:bCs/>
          <w:color w:val="2F5496" w:themeColor="accent1" w:themeShade="BF"/>
          <w:sz w:val="24"/>
          <w:szCs w:val="24"/>
          <w:lang w:val="tr-TR"/>
        </w:rPr>
        <w:t>. Bu kurum ve kuralların</w:t>
      </w:r>
      <w:r w:rsidR="00641026" w:rsidRPr="00762726">
        <w:rPr>
          <w:rFonts w:cstheme="minorHAnsi"/>
          <w:bCs/>
          <w:color w:val="2F5496" w:themeColor="accent1" w:themeShade="BF"/>
          <w:sz w:val="24"/>
          <w:szCs w:val="24"/>
          <w:lang w:val="tr-TR"/>
        </w:rPr>
        <w:t>;</w:t>
      </w:r>
      <w:r w:rsidR="00932F1B" w:rsidRPr="00762726">
        <w:rPr>
          <w:rFonts w:cstheme="minorHAnsi"/>
          <w:bCs/>
          <w:color w:val="2F5496" w:themeColor="accent1" w:themeShade="BF"/>
          <w:sz w:val="24"/>
          <w:szCs w:val="24"/>
          <w:lang w:val="tr-TR"/>
        </w:rPr>
        <w:t xml:space="preserve"> ekonomik istikrarı, toplumsal güven</w:t>
      </w:r>
      <w:r w:rsidR="00641026" w:rsidRPr="00762726">
        <w:rPr>
          <w:rFonts w:cstheme="minorHAnsi"/>
          <w:bCs/>
          <w:color w:val="2F5496" w:themeColor="accent1" w:themeShade="BF"/>
          <w:sz w:val="24"/>
          <w:szCs w:val="24"/>
          <w:lang w:val="tr-TR"/>
        </w:rPr>
        <w:t>i</w:t>
      </w:r>
      <w:r w:rsidR="00932F1B" w:rsidRPr="00762726">
        <w:rPr>
          <w:rFonts w:cstheme="minorHAnsi"/>
          <w:bCs/>
          <w:color w:val="2F5496" w:themeColor="accent1" w:themeShade="BF"/>
          <w:sz w:val="24"/>
          <w:szCs w:val="24"/>
          <w:lang w:val="tr-TR"/>
        </w:rPr>
        <w:t>, uzlaşı içinde karar almayı ve alınan kararların etkin uygulanmasını sağlayacak nitelikte olması</w:t>
      </w:r>
      <w:r w:rsidR="002F519F" w:rsidRPr="00762726">
        <w:rPr>
          <w:rFonts w:cstheme="minorHAnsi"/>
          <w:bCs/>
          <w:color w:val="2F5496" w:themeColor="accent1" w:themeShade="BF"/>
          <w:sz w:val="24"/>
          <w:szCs w:val="24"/>
          <w:lang w:val="tr-TR"/>
        </w:rPr>
        <w:t>.</w:t>
      </w:r>
    </w:p>
    <w:p w14:paraId="7D5B0E22" w14:textId="6374C6DD" w:rsidR="0025381D" w:rsidRPr="00762726" w:rsidRDefault="0025381D" w:rsidP="006C371F">
      <w:pPr>
        <w:pStyle w:val="ListParagraph"/>
        <w:spacing w:before="100" w:beforeAutospacing="1" w:after="100" w:afterAutospacing="1"/>
        <w:ind w:left="0"/>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Bu unsurlara dayandığımızda Cumhuriyetimizin ikinci yüzyılında “gelişmiş, saygın, adil ve çevreci bir Türkiye” hayalimizi gerçekleştirme</w:t>
      </w:r>
      <w:r w:rsidR="002A5F93" w:rsidRPr="00762726">
        <w:rPr>
          <w:rFonts w:cstheme="minorHAnsi"/>
          <w:bCs/>
          <w:color w:val="2F5496" w:themeColor="accent1" w:themeShade="BF"/>
          <w:sz w:val="24"/>
          <w:szCs w:val="24"/>
          <w:lang w:val="tr-TR"/>
        </w:rPr>
        <w:t>miz</w:t>
      </w:r>
      <w:r w:rsidR="0001759E" w:rsidRPr="00762726">
        <w:rPr>
          <w:rFonts w:cstheme="minorHAnsi"/>
          <w:bCs/>
          <w:color w:val="2F5496" w:themeColor="accent1" w:themeShade="BF"/>
          <w:sz w:val="24"/>
          <w:szCs w:val="24"/>
          <w:lang w:val="tr-TR"/>
        </w:rPr>
        <w:t>;</w:t>
      </w:r>
      <w:r w:rsidR="002A5F93" w:rsidRPr="00762726">
        <w:rPr>
          <w:rFonts w:cstheme="minorHAnsi"/>
          <w:bCs/>
          <w:color w:val="2F5496" w:themeColor="accent1" w:themeShade="BF"/>
          <w:sz w:val="24"/>
          <w:szCs w:val="24"/>
          <w:lang w:val="tr-TR"/>
        </w:rPr>
        <w:t xml:space="preserve"> </w:t>
      </w:r>
      <w:r w:rsidR="0001759E" w:rsidRPr="00762726">
        <w:rPr>
          <w:rFonts w:cstheme="minorHAnsi"/>
          <w:bCs/>
          <w:color w:val="2F5496" w:themeColor="accent1" w:themeShade="BF"/>
          <w:sz w:val="24"/>
          <w:szCs w:val="24"/>
          <w:lang w:val="tr-TR"/>
        </w:rPr>
        <w:t>b</w:t>
      </w:r>
      <w:r w:rsidR="002A5F93" w:rsidRPr="00762726">
        <w:rPr>
          <w:rFonts w:cstheme="minorHAnsi"/>
          <w:bCs/>
          <w:color w:val="2F5496" w:themeColor="accent1" w:themeShade="BF"/>
          <w:sz w:val="24"/>
          <w:szCs w:val="24"/>
          <w:lang w:val="tr-TR"/>
        </w:rPr>
        <w:t>ir başka deyişle</w:t>
      </w:r>
      <w:r w:rsidR="000D1BB4" w:rsidRPr="00762726">
        <w:rPr>
          <w:rFonts w:cstheme="minorHAnsi"/>
          <w:bCs/>
          <w:color w:val="2F5496" w:themeColor="accent1" w:themeShade="BF"/>
          <w:sz w:val="24"/>
          <w:szCs w:val="24"/>
          <w:lang w:val="tr-TR"/>
        </w:rPr>
        <w:t xml:space="preserve"> </w:t>
      </w:r>
      <w:proofErr w:type="gramStart"/>
      <w:r w:rsidR="000D1BB4" w:rsidRPr="00762726">
        <w:rPr>
          <w:rFonts w:cstheme="minorHAnsi"/>
          <w:bCs/>
          <w:color w:val="2F5496" w:themeColor="accent1" w:themeShade="BF"/>
          <w:sz w:val="24"/>
          <w:szCs w:val="24"/>
          <w:lang w:val="tr-TR"/>
        </w:rPr>
        <w:t>de</w:t>
      </w:r>
      <w:r w:rsidR="002A5F93" w:rsidRPr="00762726">
        <w:rPr>
          <w:rFonts w:cstheme="minorHAnsi"/>
          <w:bCs/>
          <w:color w:val="2F5496" w:themeColor="accent1" w:themeShade="BF"/>
          <w:sz w:val="24"/>
          <w:szCs w:val="24"/>
          <w:lang w:val="tr-TR"/>
        </w:rPr>
        <w:t>,</w:t>
      </w:r>
      <w:proofErr w:type="gramEnd"/>
      <w:r w:rsidR="0012169C" w:rsidRPr="00762726">
        <w:rPr>
          <w:rFonts w:cstheme="minorHAnsi"/>
          <w:bCs/>
          <w:color w:val="2F5496" w:themeColor="accent1" w:themeShade="BF"/>
          <w:sz w:val="24"/>
          <w:szCs w:val="24"/>
          <w:lang w:val="tr-TR"/>
        </w:rPr>
        <w:t xml:space="preserve"> bugünkü toplantımızın ana temasını oluşturan üçlü dönüşümü başarma</w:t>
      </w:r>
      <w:r w:rsidR="0001759E" w:rsidRPr="00762726">
        <w:rPr>
          <w:rFonts w:cstheme="minorHAnsi"/>
          <w:bCs/>
          <w:color w:val="2F5496" w:themeColor="accent1" w:themeShade="BF"/>
          <w:sz w:val="24"/>
          <w:szCs w:val="24"/>
          <w:lang w:val="tr-TR"/>
        </w:rPr>
        <w:t>mız</w:t>
      </w:r>
      <w:r w:rsidRPr="00762726">
        <w:rPr>
          <w:rFonts w:cstheme="minorHAnsi"/>
          <w:bCs/>
          <w:color w:val="2F5496" w:themeColor="accent1" w:themeShade="BF"/>
          <w:sz w:val="24"/>
          <w:szCs w:val="24"/>
          <w:lang w:val="tr-TR"/>
        </w:rPr>
        <w:t xml:space="preserve"> mümkün</w:t>
      </w:r>
      <w:r w:rsidR="002A5F93" w:rsidRPr="00762726">
        <w:rPr>
          <w:rFonts w:cstheme="minorHAnsi"/>
          <w:bCs/>
          <w:color w:val="2F5496" w:themeColor="accent1" w:themeShade="BF"/>
          <w:sz w:val="24"/>
          <w:szCs w:val="24"/>
          <w:lang w:val="tr-TR"/>
        </w:rPr>
        <w:t>dür</w:t>
      </w:r>
      <w:r w:rsidRPr="00762726">
        <w:rPr>
          <w:rFonts w:cstheme="minorHAnsi"/>
          <w:bCs/>
          <w:color w:val="2F5496" w:themeColor="accent1" w:themeShade="BF"/>
          <w:sz w:val="24"/>
          <w:szCs w:val="24"/>
          <w:lang w:val="tr-TR"/>
        </w:rPr>
        <w:t xml:space="preserve">. </w:t>
      </w:r>
    </w:p>
    <w:p w14:paraId="4D525711" w14:textId="11FDEF91" w:rsidR="000D1BB4" w:rsidRPr="00762726" w:rsidRDefault="000D1BB4" w:rsidP="006C371F">
      <w:pPr>
        <w:pStyle w:val="ListParagraph"/>
        <w:spacing w:before="100" w:beforeAutospacing="1" w:after="100" w:afterAutospacing="1"/>
        <w:ind w:left="0"/>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Değerli Konuklar,</w:t>
      </w:r>
    </w:p>
    <w:p w14:paraId="592F6B3C" w14:textId="55DC5B00" w:rsidR="007F4314" w:rsidRPr="00762726" w:rsidRDefault="007F4314" w:rsidP="006C371F">
      <w:pPr>
        <w:pStyle w:val="ListParagraph"/>
        <w:spacing w:before="100" w:beforeAutospacing="1" w:after="100" w:afterAutospacing="1"/>
        <w:ind w:left="0"/>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Anadolu’</w:t>
      </w:r>
      <w:r w:rsidR="00CE7B93" w:rsidRPr="00762726">
        <w:rPr>
          <w:rFonts w:cstheme="minorHAnsi"/>
          <w:bCs/>
          <w:color w:val="2F5496" w:themeColor="accent1" w:themeShade="BF"/>
          <w:sz w:val="24"/>
          <w:szCs w:val="24"/>
          <w:lang w:val="tr-TR"/>
        </w:rPr>
        <w:t>da zaten başlamış olan</w:t>
      </w:r>
      <w:r w:rsidRPr="00762726">
        <w:rPr>
          <w:rFonts w:cstheme="minorHAnsi"/>
          <w:bCs/>
          <w:color w:val="2F5496" w:themeColor="accent1" w:themeShade="BF"/>
          <w:sz w:val="24"/>
          <w:szCs w:val="24"/>
          <w:lang w:val="tr-TR"/>
        </w:rPr>
        <w:t xml:space="preserve"> dönüşüm büyük önem taşıyor. </w:t>
      </w:r>
    </w:p>
    <w:p w14:paraId="5B2F5EF9" w14:textId="3E25814D" w:rsidR="0025381D" w:rsidRPr="00762726" w:rsidRDefault="00CE7B93" w:rsidP="006C371F">
      <w:pPr>
        <w:pStyle w:val="ListParagraph"/>
        <w:spacing w:before="100" w:beforeAutospacing="1" w:after="100" w:afterAutospacing="1"/>
        <w:ind w:left="0"/>
        <w:jc w:val="both"/>
        <w:rPr>
          <w:rFonts w:cstheme="minorHAnsi"/>
          <w:bCs/>
          <w:color w:val="2F5496" w:themeColor="accent1" w:themeShade="BF"/>
          <w:sz w:val="24"/>
          <w:szCs w:val="24"/>
          <w:lang w:val="tr-TR"/>
        </w:rPr>
      </w:pPr>
      <w:r w:rsidRPr="00762726">
        <w:rPr>
          <w:rFonts w:cstheme="minorHAnsi"/>
          <w:bCs/>
          <w:color w:val="2F5496" w:themeColor="accent1" w:themeShade="BF"/>
          <w:sz w:val="24"/>
          <w:szCs w:val="24"/>
          <w:lang w:val="tr-TR"/>
        </w:rPr>
        <w:t xml:space="preserve">İstanbul ve İzmir gibi </w:t>
      </w:r>
      <w:r w:rsidR="0012169C" w:rsidRPr="00762726">
        <w:rPr>
          <w:rFonts w:cstheme="minorHAnsi"/>
          <w:bCs/>
          <w:color w:val="2F5496" w:themeColor="accent1" w:themeShade="BF"/>
          <w:sz w:val="24"/>
          <w:szCs w:val="24"/>
          <w:lang w:val="tr-TR"/>
        </w:rPr>
        <w:t xml:space="preserve">Osmanlı’dan bu yana önemli olan </w:t>
      </w:r>
      <w:r w:rsidR="007F4314" w:rsidRPr="00762726">
        <w:rPr>
          <w:rFonts w:cstheme="minorHAnsi"/>
          <w:bCs/>
          <w:color w:val="2F5496" w:themeColor="accent1" w:themeShade="BF"/>
          <w:sz w:val="24"/>
          <w:szCs w:val="24"/>
          <w:lang w:val="tr-TR"/>
        </w:rPr>
        <w:t xml:space="preserve">merkezlerin </w:t>
      </w:r>
      <w:r w:rsidRPr="00762726">
        <w:rPr>
          <w:rFonts w:cstheme="minorHAnsi"/>
          <w:bCs/>
          <w:color w:val="2F5496" w:themeColor="accent1" w:themeShade="BF"/>
          <w:sz w:val="24"/>
          <w:szCs w:val="24"/>
          <w:lang w:val="tr-TR"/>
        </w:rPr>
        <w:t>yanında</w:t>
      </w:r>
      <w:r w:rsidR="0012169C" w:rsidRPr="00762726">
        <w:rPr>
          <w:rFonts w:cstheme="minorHAnsi"/>
          <w:bCs/>
          <w:color w:val="2F5496" w:themeColor="accent1" w:themeShade="BF"/>
          <w:sz w:val="24"/>
          <w:szCs w:val="24"/>
          <w:lang w:val="tr-TR"/>
        </w:rPr>
        <w:t>,</w:t>
      </w:r>
      <w:r w:rsidRPr="00762726">
        <w:rPr>
          <w:rFonts w:cstheme="minorHAnsi"/>
          <w:bCs/>
          <w:color w:val="2F5496" w:themeColor="accent1" w:themeShade="BF"/>
          <w:sz w:val="24"/>
          <w:szCs w:val="24"/>
          <w:lang w:val="tr-TR"/>
        </w:rPr>
        <w:t xml:space="preserve"> </w:t>
      </w:r>
      <w:r w:rsidR="0012169C" w:rsidRPr="00762726">
        <w:rPr>
          <w:rFonts w:cstheme="minorHAnsi"/>
          <w:bCs/>
          <w:color w:val="2F5496" w:themeColor="accent1" w:themeShade="BF"/>
          <w:sz w:val="24"/>
          <w:szCs w:val="24"/>
          <w:lang w:val="tr-TR"/>
        </w:rPr>
        <w:t xml:space="preserve">Cumhuriyet tarihi boyunca </w:t>
      </w:r>
      <w:r w:rsidRPr="00762726">
        <w:rPr>
          <w:rFonts w:cstheme="minorHAnsi"/>
          <w:bCs/>
          <w:color w:val="2F5496" w:themeColor="accent1" w:themeShade="BF"/>
          <w:sz w:val="24"/>
          <w:szCs w:val="24"/>
          <w:lang w:val="tr-TR"/>
        </w:rPr>
        <w:t xml:space="preserve">yükselen Ankara, Antep, Konya, Kayseri, Bursa, </w:t>
      </w:r>
      <w:r w:rsidR="0012169C" w:rsidRPr="00762726">
        <w:rPr>
          <w:rFonts w:cstheme="minorHAnsi"/>
          <w:bCs/>
          <w:color w:val="2F5496" w:themeColor="accent1" w:themeShade="BF"/>
          <w:sz w:val="24"/>
          <w:szCs w:val="24"/>
          <w:lang w:val="tr-TR"/>
        </w:rPr>
        <w:t xml:space="preserve">Denizli, </w:t>
      </w:r>
      <w:r w:rsidRPr="00762726">
        <w:rPr>
          <w:rFonts w:cstheme="minorHAnsi"/>
          <w:bCs/>
          <w:color w:val="2F5496" w:themeColor="accent1" w:themeShade="BF"/>
          <w:sz w:val="24"/>
          <w:szCs w:val="24"/>
          <w:lang w:val="tr-TR"/>
        </w:rPr>
        <w:t>Antalya, Adana, Mersin, Kocaeli, Eskişehir, Tekirdağ, Çorum ve birçok başka merkez</w:t>
      </w:r>
      <w:r w:rsidR="0012169C" w:rsidRPr="00762726">
        <w:rPr>
          <w:rFonts w:cstheme="minorHAnsi"/>
          <w:bCs/>
          <w:color w:val="2F5496" w:themeColor="accent1" w:themeShade="BF"/>
          <w:sz w:val="24"/>
          <w:szCs w:val="24"/>
          <w:lang w:val="tr-TR"/>
        </w:rPr>
        <w:t>,</w:t>
      </w:r>
      <w:r w:rsidRPr="00762726">
        <w:rPr>
          <w:rFonts w:cstheme="minorHAnsi"/>
          <w:bCs/>
          <w:color w:val="2F5496" w:themeColor="accent1" w:themeShade="BF"/>
          <w:sz w:val="24"/>
          <w:szCs w:val="24"/>
          <w:lang w:val="tr-TR"/>
        </w:rPr>
        <w:t xml:space="preserve"> sadece tarım ve sanayide değil turizm ve sağlık gibi diğer sektörlerde de çok önemli fırsatların yakalan</w:t>
      </w:r>
      <w:r w:rsidR="0012169C" w:rsidRPr="00762726">
        <w:rPr>
          <w:rFonts w:cstheme="minorHAnsi"/>
          <w:bCs/>
          <w:color w:val="2F5496" w:themeColor="accent1" w:themeShade="BF"/>
          <w:sz w:val="24"/>
          <w:szCs w:val="24"/>
          <w:lang w:val="tr-TR"/>
        </w:rPr>
        <w:t xml:space="preserve">dığı cazibe merkezleri olarak öne çıkıyor. </w:t>
      </w:r>
    </w:p>
    <w:p w14:paraId="5FDE2D41" w14:textId="77777777" w:rsidR="002A5F93" w:rsidRPr="00762726" w:rsidRDefault="00CF1C92"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Dijitalleşme </w:t>
      </w:r>
      <w:r w:rsidR="0012169C" w:rsidRPr="00762726">
        <w:rPr>
          <w:rFonts w:cstheme="minorHAnsi"/>
          <w:bCs/>
          <w:color w:val="2F5496" w:themeColor="accent1" w:themeShade="BF"/>
          <w:sz w:val="24"/>
          <w:szCs w:val="24"/>
        </w:rPr>
        <w:t>Anadolu’daki</w:t>
      </w:r>
      <w:r w:rsidRPr="00762726">
        <w:rPr>
          <w:rFonts w:cstheme="minorHAnsi"/>
          <w:bCs/>
          <w:color w:val="2F5496" w:themeColor="accent1" w:themeShade="BF"/>
          <w:sz w:val="24"/>
          <w:szCs w:val="24"/>
        </w:rPr>
        <w:t xml:space="preserve"> dönüşüm</w:t>
      </w:r>
      <w:r w:rsidR="0012169C" w:rsidRPr="00762726">
        <w:rPr>
          <w:rFonts w:cstheme="minorHAnsi"/>
          <w:bCs/>
          <w:color w:val="2F5496" w:themeColor="accent1" w:themeShade="BF"/>
          <w:sz w:val="24"/>
          <w:szCs w:val="24"/>
        </w:rPr>
        <w:t xml:space="preserve"> için ayrı bir önem taşıyor.</w:t>
      </w:r>
      <w:r w:rsidRPr="00762726">
        <w:rPr>
          <w:rFonts w:cstheme="minorHAnsi"/>
          <w:bCs/>
          <w:color w:val="2F5496" w:themeColor="accent1" w:themeShade="BF"/>
          <w:sz w:val="24"/>
          <w:szCs w:val="24"/>
        </w:rPr>
        <w:t xml:space="preserve"> </w:t>
      </w:r>
    </w:p>
    <w:p w14:paraId="4E1BA6F9" w14:textId="621728DD" w:rsidR="002A5F93" w:rsidRPr="00762726" w:rsidRDefault="00CF1C92"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lastRenderedPageBreak/>
        <w:t>Dijitalleşmeyle birlikte üretim yöntemleri, tüketim kalıpları, çalışma biçimleri, endüstriyel ilişkiler hızla değişiyor</w:t>
      </w:r>
      <w:r w:rsidR="002A5F93" w:rsidRPr="00762726">
        <w:rPr>
          <w:rFonts w:cstheme="minorHAnsi"/>
          <w:bCs/>
          <w:color w:val="2F5496" w:themeColor="accent1" w:themeShade="BF"/>
          <w:sz w:val="24"/>
          <w:szCs w:val="24"/>
        </w:rPr>
        <w:t>,</w:t>
      </w:r>
      <w:r w:rsidRPr="00762726">
        <w:rPr>
          <w:rFonts w:cstheme="minorHAnsi"/>
          <w:bCs/>
          <w:color w:val="2F5496" w:themeColor="accent1" w:themeShade="BF"/>
          <w:sz w:val="24"/>
          <w:szCs w:val="24"/>
        </w:rPr>
        <w:t xml:space="preserve"> dönüşüyor. </w:t>
      </w:r>
      <w:r w:rsidR="00376CFE" w:rsidRPr="00762726">
        <w:rPr>
          <w:rFonts w:cstheme="minorHAnsi"/>
          <w:bCs/>
          <w:color w:val="2F5496" w:themeColor="accent1" w:themeShade="BF"/>
          <w:sz w:val="24"/>
          <w:szCs w:val="24"/>
        </w:rPr>
        <w:t>Bu</w:t>
      </w:r>
      <w:r w:rsidR="00B20434" w:rsidRPr="00762726">
        <w:rPr>
          <w:rFonts w:cstheme="minorHAnsi"/>
          <w:bCs/>
          <w:color w:val="2F5496" w:themeColor="accent1" w:themeShade="BF"/>
          <w:sz w:val="24"/>
          <w:szCs w:val="24"/>
        </w:rPr>
        <w:t>,</w:t>
      </w:r>
      <w:r w:rsidR="00376CFE" w:rsidRPr="00762726">
        <w:rPr>
          <w:rFonts w:cstheme="minorHAnsi"/>
          <w:bCs/>
          <w:color w:val="2F5496" w:themeColor="accent1" w:themeShade="BF"/>
          <w:sz w:val="24"/>
          <w:szCs w:val="24"/>
        </w:rPr>
        <w:t xml:space="preserve"> Anadolu için </w:t>
      </w:r>
      <w:r w:rsidR="0012169C" w:rsidRPr="00762726">
        <w:rPr>
          <w:rFonts w:cstheme="minorHAnsi"/>
          <w:bCs/>
          <w:color w:val="2F5496" w:themeColor="accent1" w:themeShade="BF"/>
          <w:sz w:val="24"/>
          <w:szCs w:val="24"/>
        </w:rPr>
        <w:t xml:space="preserve">yarattığı </w:t>
      </w:r>
      <w:r w:rsidR="00376CFE" w:rsidRPr="00762726">
        <w:rPr>
          <w:rFonts w:cstheme="minorHAnsi"/>
          <w:bCs/>
          <w:color w:val="2F5496" w:themeColor="accent1" w:themeShade="BF"/>
          <w:sz w:val="24"/>
          <w:szCs w:val="24"/>
        </w:rPr>
        <w:t xml:space="preserve">riskten </w:t>
      </w:r>
      <w:r w:rsidR="0012169C" w:rsidRPr="00762726">
        <w:rPr>
          <w:rFonts w:cstheme="minorHAnsi"/>
          <w:bCs/>
          <w:color w:val="2F5496" w:themeColor="accent1" w:themeShade="BF"/>
          <w:sz w:val="24"/>
          <w:szCs w:val="24"/>
        </w:rPr>
        <w:t>daha fazla</w:t>
      </w:r>
      <w:r w:rsidR="00376CFE" w:rsidRPr="00762726">
        <w:rPr>
          <w:rFonts w:cstheme="minorHAnsi"/>
          <w:bCs/>
          <w:color w:val="2F5496" w:themeColor="accent1" w:themeShade="BF"/>
          <w:sz w:val="24"/>
          <w:szCs w:val="24"/>
        </w:rPr>
        <w:t xml:space="preserve"> fırsat yaratıyor. </w:t>
      </w:r>
    </w:p>
    <w:p w14:paraId="16AE530B" w14:textId="0F5E0F52" w:rsidR="002A5F93" w:rsidRPr="00762726" w:rsidRDefault="00376CFE" w:rsidP="00932F1B">
      <w:pPr>
        <w:spacing w:before="100" w:beforeAutospacing="1" w:after="100" w:afterAutospacing="1" w:line="240" w:lineRule="auto"/>
        <w:jc w:val="both"/>
        <w:rPr>
          <w:rFonts w:cstheme="minorHAnsi"/>
          <w:bCs/>
          <w:color w:val="2F5496" w:themeColor="accent1" w:themeShade="BF"/>
          <w:sz w:val="24"/>
          <w:szCs w:val="24"/>
        </w:rPr>
      </w:pPr>
      <w:proofErr w:type="spellStart"/>
      <w:r w:rsidRPr="00762726">
        <w:rPr>
          <w:rFonts w:cstheme="minorHAnsi"/>
          <w:bCs/>
          <w:color w:val="2F5496" w:themeColor="accent1" w:themeShade="BF"/>
          <w:sz w:val="24"/>
          <w:szCs w:val="24"/>
        </w:rPr>
        <w:t>Covid</w:t>
      </w:r>
      <w:proofErr w:type="spellEnd"/>
      <w:r w:rsidRPr="00762726">
        <w:rPr>
          <w:rFonts w:cstheme="minorHAnsi"/>
          <w:bCs/>
          <w:color w:val="2F5496" w:themeColor="accent1" w:themeShade="BF"/>
          <w:sz w:val="24"/>
          <w:szCs w:val="24"/>
        </w:rPr>
        <w:t xml:space="preserve"> </w:t>
      </w:r>
      <w:proofErr w:type="spellStart"/>
      <w:r w:rsidRPr="00762726">
        <w:rPr>
          <w:rFonts w:cstheme="minorHAnsi"/>
          <w:bCs/>
          <w:color w:val="2F5496" w:themeColor="accent1" w:themeShade="BF"/>
          <w:sz w:val="24"/>
          <w:szCs w:val="24"/>
        </w:rPr>
        <w:t>pandemisi</w:t>
      </w:r>
      <w:proofErr w:type="spellEnd"/>
      <w:r w:rsidRPr="00762726">
        <w:rPr>
          <w:rFonts w:cstheme="minorHAnsi"/>
          <w:bCs/>
          <w:color w:val="2F5496" w:themeColor="accent1" w:themeShade="BF"/>
          <w:sz w:val="24"/>
          <w:szCs w:val="24"/>
        </w:rPr>
        <w:t xml:space="preserve"> sırasında dijital teknolojilerin kullanımının hızlanması, uzaktan erişimle yapılabilen işlerin büyükşehirlerden Anadolu’</w:t>
      </w:r>
      <w:r w:rsidR="0012169C" w:rsidRPr="00762726">
        <w:rPr>
          <w:rFonts w:cstheme="minorHAnsi"/>
          <w:bCs/>
          <w:color w:val="2F5496" w:themeColor="accent1" w:themeShade="BF"/>
          <w:sz w:val="24"/>
          <w:szCs w:val="24"/>
        </w:rPr>
        <w:t>ya taşın</w:t>
      </w:r>
      <w:r w:rsidR="008515C6" w:rsidRPr="00762726">
        <w:rPr>
          <w:rFonts w:cstheme="minorHAnsi"/>
          <w:bCs/>
          <w:color w:val="2F5496" w:themeColor="accent1" w:themeShade="BF"/>
          <w:sz w:val="24"/>
          <w:szCs w:val="24"/>
        </w:rPr>
        <w:t>abilmesine</w:t>
      </w:r>
      <w:r w:rsidR="0012169C" w:rsidRPr="00762726">
        <w:rPr>
          <w:rFonts w:cstheme="minorHAnsi"/>
          <w:bCs/>
          <w:color w:val="2F5496" w:themeColor="accent1" w:themeShade="BF"/>
          <w:sz w:val="24"/>
          <w:szCs w:val="24"/>
        </w:rPr>
        <w:t xml:space="preserve"> yol aç</w:t>
      </w:r>
      <w:r w:rsidRPr="00762726">
        <w:rPr>
          <w:rFonts w:cstheme="minorHAnsi"/>
          <w:bCs/>
          <w:color w:val="2F5496" w:themeColor="accent1" w:themeShade="BF"/>
          <w:sz w:val="24"/>
          <w:szCs w:val="24"/>
        </w:rPr>
        <w:t>ı</w:t>
      </w:r>
      <w:r w:rsidR="0012169C" w:rsidRPr="00762726">
        <w:rPr>
          <w:rFonts w:cstheme="minorHAnsi"/>
          <w:bCs/>
          <w:color w:val="2F5496" w:themeColor="accent1" w:themeShade="BF"/>
          <w:sz w:val="24"/>
          <w:szCs w:val="24"/>
        </w:rPr>
        <w:t>yor</w:t>
      </w:r>
      <w:r w:rsidRPr="00762726">
        <w:rPr>
          <w:rFonts w:cstheme="minorHAnsi"/>
          <w:bCs/>
          <w:color w:val="2F5496" w:themeColor="accent1" w:themeShade="BF"/>
          <w:sz w:val="24"/>
          <w:szCs w:val="24"/>
        </w:rPr>
        <w:t>. Doğaya daha yakın bir yaşam özlemi</w:t>
      </w:r>
      <w:r w:rsidR="00641026" w:rsidRPr="00762726">
        <w:rPr>
          <w:rFonts w:cstheme="minorHAnsi"/>
          <w:bCs/>
          <w:color w:val="2F5496" w:themeColor="accent1" w:themeShade="BF"/>
          <w:sz w:val="24"/>
          <w:szCs w:val="24"/>
        </w:rPr>
        <w:t xml:space="preserve"> ve</w:t>
      </w:r>
      <w:r w:rsidRPr="00762726">
        <w:rPr>
          <w:rFonts w:cstheme="minorHAnsi"/>
          <w:bCs/>
          <w:color w:val="2F5496" w:themeColor="accent1" w:themeShade="BF"/>
          <w:sz w:val="24"/>
          <w:szCs w:val="24"/>
        </w:rPr>
        <w:t xml:space="preserve"> dijital teknolojilerin sunduğu iş imkanlarıyla birlikte</w:t>
      </w:r>
      <w:r w:rsidR="002A5F93" w:rsidRPr="00762726">
        <w:rPr>
          <w:rFonts w:cstheme="minorHAnsi"/>
          <w:bCs/>
          <w:color w:val="2F5496" w:themeColor="accent1" w:themeShade="BF"/>
          <w:sz w:val="24"/>
          <w:szCs w:val="24"/>
        </w:rPr>
        <w:t>,</w:t>
      </w:r>
      <w:r w:rsidRPr="00762726">
        <w:rPr>
          <w:rFonts w:cstheme="minorHAnsi"/>
          <w:bCs/>
          <w:color w:val="2F5496" w:themeColor="accent1" w:themeShade="BF"/>
          <w:sz w:val="24"/>
          <w:szCs w:val="24"/>
        </w:rPr>
        <w:t xml:space="preserve"> nitelikli işgücünün Anadolu’</w:t>
      </w:r>
      <w:r w:rsidR="00641026" w:rsidRPr="00762726">
        <w:rPr>
          <w:rFonts w:cstheme="minorHAnsi"/>
          <w:bCs/>
          <w:color w:val="2F5496" w:themeColor="accent1" w:themeShade="BF"/>
          <w:sz w:val="24"/>
          <w:szCs w:val="24"/>
        </w:rPr>
        <w:t>d</w:t>
      </w:r>
      <w:r w:rsidRPr="00762726">
        <w:rPr>
          <w:rFonts w:cstheme="minorHAnsi"/>
          <w:bCs/>
          <w:color w:val="2F5496" w:themeColor="accent1" w:themeShade="BF"/>
          <w:sz w:val="24"/>
          <w:szCs w:val="24"/>
        </w:rPr>
        <w:t xml:space="preserve">a </w:t>
      </w:r>
      <w:r w:rsidR="00641026" w:rsidRPr="00762726">
        <w:rPr>
          <w:rFonts w:cstheme="minorHAnsi"/>
          <w:bCs/>
          <w:color w:val="2F5496" w:themeColor="accent1" w:themeShade="BF"/>
          <w:sz w:val="24"/>
          <w:szCs w:val="24"/>
        </w:rPr>
        <w:t>konumlanması</w:t>
      </w:r>
      <w:r w:rsidR="006030BD" w:rsidRPr="00762726">
        <w:rPr>
          <w:rFonts w:cstheme="minorHAnsi"/>
          <w:bCs/>
          <w:color w:val="2F5496" w:themeColor="accent1" w:themeShade="BF"/>
          <w:sz w:val="24"/>
          <w:szCs w:val="24"/>
        </w:rPr>
        <w:t xml:space="preserve"> artık daha kolay olabilir.</w:t>
      </w:r>
      <w:r w:rsidRPr="00762726">
        <w:rPr>
          <w:rFonts w:cstheme="minorHAnsi"/>
          <w:bCs/>
          <w:color w:val="2F5496" w:themeColor="accent1" w:themeShade="BF"/>
          <w:sz w:val="24"/>
          <w:szCs w:val="24"/>
        </w:rPr>
        <w:t xml:space="preserve"> </w:t>
      </w:r>
    </w:p>
    <w:p w14:paraId="5EB830B2" w14:textId="4A213F07" w:rsidR="002A5F93" w:rsidRPr="00762726" w:rsidRDefault="00376CFE"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Dijital teknolojiler coğrafi sınırları üretimde olduğu kadar tüketimde de ortadan kaldırıyor. Böylece bölgesel kalkınmanın temel kısıtları </w:t>
      </w:r>
      <w:r w:rsidR="002A5F93" w:rsidRPr="00762726">
        <w:rPr>
          <w:rFonts w:cstheme="minorHAnsi"/>
          <w:bCs/>
          <w:color w:val="2F5496" w:themeColor="accent1" w:themeShade="BF"/>
          <w:sz w:val="24"/>
          <w:szCs w:val="24"/>
        </w:rPr>
        <w:t xml:space="preserve">da </w:t>
      </w:r>
      <w:r w:rsidRPr="00762726">
        <w:rPr>
          <w:rFonts w:cstheme="minorHAnsi"/>
          <w:bCs/>
          <w:color w:val="2F5496" w:themeColor="accent1" w:themeShade="BF"/>
          <w:sz w:val="24"/>
          <w:szCs w:val="24"/>
        </w:rPr>
        <w:t xml:space="preserve">hafifliyor. Nitelikli işgücü </w:t>
      </w:r>
      <w:proofErr w:type="gramStart"/>
      <w:r w:rsidRPr="00762726">
        <w:rPr>
          <w:rFonts w:cstheme="minorHAnsi"/>
          <w:bCs/>
          <w:color w:val="2F5496" w:themeColor="accent1" w:themeShade="BF"/>
          <w:sz w:val="24"/>
          <w:szCs w:val="24"/>
        </w:rPr>
        <w:t>ile beraber</w:t>
      </w:r>
      <w:proofErr w:type="gramEnd"/>
      <w:r w:rsidR="00394E77" w:rsidRPr="00762726">
        <w:rPr>
          <w:rFonts w:cstheme="minorHAnsi"/>
          <w:bCs/>
          <w:color w:val="2F5496" w:themeColor="accent1" w:themeShade="BF"/>
          <w:sz w:val="24"/>
          <w:szCs w:val="24"/>
        </w:rPr>
        <w:t xml:space="preserve">, </w:t>
      </w:r>
      <w:r w:rsidRPr="00762726">
        <w:rPr>
          <w:rFonts w:cstheme="minorHAnsi"/>
          <w:bCs/>
          <w:color w:val="2F5496" w:themeColor="accent1" w:themeShade="BF"/>
          <w:sz w:val="24"/>
          <w:szCs w:val="24"/>
        </w:rPr>
        <w:t xml:space="preserve">daha yüksek katma değerli üretim imkanları zenginleşiyor. </w:t>
      </w:r>
    </w:p>
    <w:p w14:paraId="6BC1B09C" w14:textId="787BBA78" w:rsidR="00247BAB" w:rsidRPr="00762726" w:rsidRDefault="00096732"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Bu imkanlardan daha fazla yararlanabilmek için</w:t>
      </w:r>
      <w:r w:rsidR="00394E77" w:rsidRPr="00762726">
        <w:rPr>
          <w:rFonts w:cstheme="minorHAnsi"/>
          <w:bCs/>
          <w:color w:val="2F5496" w:themeColor="accent1" w:themeShade="BF"/>
          <w:sz w:val="24"/>
          <w:szCs w:val="24"/>
        </w:rPr>
        <w:t>,</w:t>
      </w:r>
      <w:r w:rsidRPr="00762726">
        <w:rPr>
          <w:rFonts w:cstheme="minorHAnsi"/>
          <w:bCs/>
          <w:color w:val="2F5496" w:themeColor="accent1" w:themeShade="BF"/>
          <w:sz w:val="24"/>
          <w:szCs w:val="24"/>
        </w:rPr>
        <w:t xml:space="preserve"> dijital altyapılara yapılan yatırımlar önem kazanıyor. Nasıl ki birinci sanayi devrimi demiryolu hatları, ikinci sanayi devrimi karayolu hat</w:t>
      </w:r>
      <w:r w:rsidR="0012169C" w:rsidRPr="00762726">
        <w:rPr>
          <w:rFonts w:cstheme="minorHAnsi"/>
          <w:bCs/>
          <w:color w:val="2F5496" w:themeColor="accent1" w:themeShade="BF"/>
          <w:sz w:val="24"/>
          <w:szCs w:val="24"/>
        </w:rPr>
        <w:t>ları üzerinde yükselmişse</w:t>
      </w:r>
      <w:r w:rsidR="002A5F93" w:rsidRPr="00762726">
        <w:rPr>
          <w:rFonts w:cstheme="minorHAnsi"/>
          <w:bCs/>
          <w:color w:val="2F5496" w:themeColor="accent1" w:themeShade="BF"/>
          <w:sz w:val="24"/>
          <w:szCs w:val="24"/>
        </w:rPr>
        <w:t>,</w:t>
      </w:r>
      <w:r w:rsidRPr="00762726">
        <w:rPr>
          <w:rFonts w:cstheme="minorHAnsi"/>
          <w:bCs/>
          <w:color w:val="2F5496" w:themeColor="accent1" w:themeShade="BF"/>
          <w:sz w:val="24"/>
          <w:szCs w:val="24"/>
        </w:rPr>
        <w:t xml:space="preserve"> bu sanayi devrimi de veri hatları üzerinde gelişiyor. </w:t>
      </w:r>
      <w:r w:rsidR="002F519F" w:rsidRPr="00762726">
        <w:rPr>
          <w:rFonts w:cstheme="minorHAnsi"/>
          <w:bCs/>
          <w:color w:val="2F5496" w:themeColor="accent1" w:themeShade="BF"/>
          <w:sz w:val="24"/>
          <w:szCs w:val="24"/>
        </w:rPr>
        <w:t xml:space="preserve">Öte yandan </w:t>
      </w:r>
      <w:r w:rsidRPr="00762726">
        <w:rPr>
          <w:rFonts w:cstheme="minorHAnsi"/>
          <w:bCs/>
          <w:color w:val="2F5496" w:themeColor="accent1" w:themeShade="BF"/>
          <w:sz w:val="24"/>
          <w:szCs w:val="24"/>
        </w:rPr>
        <w:t>Anadolu’nun dijital çağın sunduğu avantajları yakala</w:t>
      </w:r>
      <w:r w:rsidR="00943544" w:rsidRPr="00762726">
        <w:rPr>
          <w:rFonts w:cstheme="minorHAnsi"/>
          <w:bCs/>
          <w:color w:val="2F5496" w:themeColor="accent1" w:themeShade="BF"/>
          <w:sz w:val="24"/>
          <w:szCs w:val="24"/>
        </w:rPr>
        <w:t>yabilmesi, büyükşehir merkezlerinin dışına çıktıkça internet altyapısı</w:t>
      </w:r>
      <w:r w:rsidR="0012169C" w:rsidRPr="00762726">
        <w:rPr>
          <w:rFonts w:cstheme="minorHAnsi"/>
          <w:bCs/>
          <w:color w:val="2F5496" w:themeColor="accent1" w:themeShade="BF"/>
          <w:sz w:val="24"/>
          <w:szCs w:val="24"/>
        </w:rPr>
        <w:t xml:space="preserve">nın </w:t>
      </w:r>
      <w:r w:rsidR="002A5F93" w:rsidRPr="00762726">
        <w:rPr>
          <w:rFonts w:cstheme="minorHAnsi"/>
          <w:bCs/>
          <w:color w:val="2F5496" w:themeColor="accent1" w:themeShade="BF"/>
          <w:sz w:val="24"/>
          <w:szCs w:val="24"/>
        </w:rPr>
        <w:t xml:space="preserve">da </w:t>
      </w:r>
      <w:r w:rsidR="0012169C" w:rsidRPr="00762726">
        <w:rPr>
          <w:rFonts w:cstheme="minorHAnsi"/>
          <w:bCs/>
          <w:color w:val="2F5496" w:themeColor="accent1" w:themeShade="BF"/>
          <w:sz w:val="24"/>
          <w:szCs w:val="24"/>
        </w:rPr>
        <w:t>güçlendirilmesini gerektiriyor</w:t>
      </w:r>
      <w:r w:rsidR="00943544" w:rsidRPr="00762726">
        <w:rPr>
          <w:rFonts w:cstheme="minorHAnsi"/>
          <w:bCs/>
          <w:color w:val="2F5496" w:themeColor="accent1" w:themeShade="BF"/>
          <w:sz w:val="24"/>
          <w:szCs w:val="24"/>
        </w:rPr>
        <w:t xml:space="preserve">. </w:t>
      </w:r>
    </w:p>
    <w:p w14:paraId="6B6BD7CC" w14:textId="1521AB83" w:rsidR="006030BD" w:rsidRPr="00762726" w:rsidRDefault="006030BD"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Sadece teknolojik ve ekonomik altyapının gelişmesi de yeterli</w:t>
      </w:r>
      <w:r w:rsidR="008515C6" w:rsidRPr="00762726">
        <w:rPr>
          <w:rFonts w:cstheme="minorHAnsi"/>
          <w:bCs/>
          <w:color w:val="2F5496" w:themeColor="accent1" w:themeShade="BF"/>
          <w:sz w:val="24"/>
          <w:szCs w:val="24"/>
        </w:rPr>
        <w:t xml:space="preserve"> değil. Bunun için kentlerin bir arada yaşama kültürü ile nitelikli gençlerimizi kendisine çekecek sosyal </w:t>
      </w:r>
      <w:r w:rsidR="00BD2E66" w:rsidRPr="00762726">
        <w:rPr>
          <w:rFonts w:cstheme="minorHAnsi"/>
          <w:bCs/>
          <w:color w:val="2F5496" w:themeColor="accent1" w:themeShade="BF"/>
          <w:sz w:val="24"/>
          <w:szCs w:val="24"/>
        </w:rPr>
        <w:t xml:space="preserve">ve kültürel </w:t>
      </w:r>
      <w:r w:rsidR="008515C6" w:rsidRPr="00762726">
        <w:rPr>
          <w:rFonts w:cstheme="minorHAnsi"/>
          <w:bCs/>
          <w:color w:val="2F5496" w:themeColor="accent1" w:themeShade="BF"/>
          <w:sz w:val="24"/>
          <w:szCs w:val="24"/>
        </w:rPr>
        <w:t xml:space="preserve">ortamı da yaratması önemli. </w:t>
      </w:r>
    </w:p>
    <w:p w14:paraId="47BD8F0A" w14:textId="2E028592" w:rsidR="00480927" w:rsidRPr="00762726" w:rsidRDefault="003D03B5"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Nitelikli işgücünün önemine değinmişken, bakanlıklarımız tarafından çalışma yaşamı paydaşları ile istişare içinde yürütülmekte olan EYT </w:t>
      </w:r>
      <w:r w:rsidR="00762726" w:rsidRPr="00762726">
        <w:rPr>
          <w:rFonts w:cstheme="minorHAnsi"/>
          <w:bCs/>
          <w:color w:val="2F5496" w:themeColor="accent1" w:themeShade="BF"/>
          <w:sz w:val="24"/>
          <w:szCs w:val="24"/>
        </w:rPr>
        <w:t>çalışmalarının</w:t>
      </w:r>
      <w:r w:rsidRPr="00762726">
        <w:rPr>
          <w:rFonts w:cstheme="minorHAnsi"/>
          <w:bCs/>
          <w:color w:val="2F5496" w:themeColor="accent1" w:themeShade="BF"/>
          <w:sz w:val="24"/>
          <w:szCs w:val="24"/>
        </w:rPr>
        <w:t xml:space="preserve"> hem çalışanların haklarını koruyacak hem de işletmelerin karşılaşabileceği zorlukları hafifletecek şekilde çözüme kavuşturulmasını umuyoruz.</w:t>
      </w:r>
    </w:p>
    <w:p w14:paraId="59957E2D" w14:textId="77777777" w:rsidR="00142E03" w:rsidRPr="00762726" w:rsidRDefault="00142E03"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Değerli Konuklar, </w:t>
      </w:r>
    </w:p>
    <w:p w14:paraId="6770972C" w14:textId="3B87491E" w:rsidR="00247BAB" w:rsidRPr="00762726" w:rsidRDefault="002A5F93"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İklim değişikliğinin e</w:t>
      </w:r>
      <w:r w:rsidR="00142E03" w:rsidRPr="00762726">
        <w:rPr>
          <w:rFonts w:cstheme="minorHAnsi"/>
          <w:bCs/>
          <w:color w:val="2F5496" w:themeColor="accent1" w:themeShade="BF"/>
          <w:sz w:val="24"/>
          <w:szCs w:val="24"/>
        </w:rPr>
        <w:t xml:space="preserve">tkilerini </w:t>
      </w:r>
      <w:r w:rsidRPr="00762726">
        <w:rPr>
          <w:rFonts w:cstheme="minorHAnsi"/>
          <w:bCs/>
          <w:color w:val="2F5496" w:themeColor="accent1" w:themeShade="BF"/>
          <w:sz w:val="24"/>
          <w:szCs w:val="24"/>
        </w:rPr>
        <w:t xml:space="preserve">giderek daha fazla </w:t>
      </w:r>
      <w:r w:rsidR="00142E03" w:rsidRPr="00762726">
        <w:rPr>
          <w:rFonts w:cstheme="minorHAnsi"/>
          <w:bCs/>
          <w:color w:val="2F5496" w:themeColor="accent1" w:themeShade="BF"/>
          <w:sz w:val="24"/>
          <w:szCs w:val="24"/>
        </w:rPr>
        <w:t>yaş</w:t>
      </w:r>
      <w:r w:rsidRPr="00762726">
        <w:rPr>
          <w:rFonts w:cstheme="minorHAnsi"/>
          <w:bCs/>
          <w:color w:val="2F5496" w:themeColor="accent1" w:themeShade="BF"/>
          <w:sz w:val="24"/>
          <w:szCs w:val="24"/>
        </w:rPr>
        <w:t xml:space="preserve">ıyoruz. </w:t>
      </w:r>
      <w:r w:rsidR="00247BAB" w:rsidRPr="00762726">
        <w:rPr>
          <w:rFonts w:cstheme="minorHAnsi"/>
          <w:bCs/>
          <w:color w:val="2F5496" w:themeColor="accent1" w:themeShade="BF"/>
          <w:sz w:val="24"/>
          <w:szCs w:val="24"/>
        </w:rPr>
        <w:t xml:space="preserve">Geçtiğimiz aylarda Pakistan’da yaşanan yoğun sel felaketi ve tanık olduğumuz diğer doğa olayları </w:t>
      </w:r>
      <w:r w:rsidRPr="00762726">
        <w:rPr>
          <w:rFonts w:cstheme="minorHAnsi"/>
          <w:bCs/>
          <w:color w:val="2F5496" w:themeColor="accent1" w:themeShade="BF"/>
          <w:sz w:val="24"/>
          <w:szCs w:val="24"/>
        </w:rPr>
        <w:t>işaret ediyor ki</w:t>
      </w:r>
      <w:r w:rsidR="007A46BE" w:rsidRPr="00762726">
        <w:rPr>
          <w:rFonts w:cstheme="minorHAnsi"/>
          <w:bCs/>
          <w:color w:val="2F5496" w:themeColor="accent1" w:themeShade="BF"/>
          <w:sz w:val="24"/>
          <w:szCs w:val="24"/>
        </w:rPr>
        <w:t>,</w:t>
      </w:r>
      <w:r w:rsidRPr="00762726">
        <w:rPr>
          <w:rFonts w:cstheme="minorHAnsi"/>
          <w:bCs/>
          <w:color w:val="2F5496" w:themeColor="accent1" w:themeShade="BF"/>
          <w:sz w:val="24"/>
          <w:szCs w:val="24"/>
        </w:rPr>
        <w:t xml:space="preserve"> </w:t>
      </w:r>
      <w:r w:rsidR="00247BAB" w:rsidRPr="00762726">
        <w:rPr>
          <w:rFonts w:cstheme="minorHAnsi"/>
          <w:bCs/>
          <w:color w:val="2F5496" w:themeColor="accent1" w:themeShade="BF"/>
          <w:sz w:val="24"/>
          <w:szCs w:val="24"/>
        </w:rPr>
        <w:t xml:space="preserve">küresel tedbirleri hayata geçirmek </w:t>
      </w:r>
      <w:r w:rsidR="00322B67" w:rsidRPr="00762726">
        <w:rPr>
          <w:rFonts w:cstheme="minorHAnsi"/>
          <w:bCs/>
          <w:color w:val="2F5496" w:themeColor="accent1" w:themeShade="BF"/>
          <w:sz w:val="24"/>
          <w:szCs w:val="24"/>
        </w:rPr>
        <w:t xml:space="preserve">ve yeşil dönüşümü gerçekleştirmek </w:t>
      </w:r>
      <w:r w:rsidR="00247BAB" w:rsidRPr="00762726">
        <w:rPr>
          <w:rFonts w:cstheme="minorHAnsi"/>
          <w:bCs/>
          <w:color w:val="2F5496" w:themeColor="accent1" w:themeShade="BF"/>
          <w:sz w:val="24"/>
          <w:szCs w:val="24"/>
        </w:rPr>
        <w:t xml:space="preserve">için </w:t>
      </w:r>
      <w:r w:rsidRPr="00762726">
        <w:rPr>
          <w:rFonts w:cstheme="minorHAnsi"/>
          <w:bCs/>
          <w:color w:val="2F5496" w:themeColor="accent1" w:themeShade="BF"/>
          <w:sz w:val="24"/>
          <w:szCs w:val="24"/>
        </w:rPr>
        <w:t xml:space="preserve">artık </w:t>
      </w:r>
      <w:r w:rsidR="00247BAB" w:rsidRPr="00762726">
        <w:rPr>
          <w:rFonts w:cstheme="minorHAnsi"/>
          <w:bCs/>
          <w:color w:val="2F5496" w:themeColor="accent1" w:themeShade="BF"/>
          <w:sz w:val="24"/>
          <w:szCs w:val="24"/>
        </w:rPr>
        <w:t>kaybedecek zamanımız</w:t>
      </w:r>
      <w:r w:rsidRPr="00762726">
        <w:rPr>
          <w:rFonts w:cstheme="minorHAnsi"/>
          <w:bCs/>
          <w:color w:val="2F5496" w:themeColor="accent1" w:themeShade="BF"/>
          <w:sz w:val="24"/>
          <w:szCs w:val="24"/>
        </w:rPr>
        <w:t xml:space="preserve"> yok</w:t>
      </w:r>
      <w:r w:rsidR="00247BAB" w:rsidRPr="00762726">
        <w:rPr>
          <w:rFonts w:cstheme="minorHAnsi"/>
          <w:bCs/>
          <w:color w:val="2F5496" w:themeColor="accent1" w:themeShade="BF"/>
          <w:sz w:val="24"/>
          <w:szCs w:val="24"/>
        </w:rPr>
        <w:t xml:space="preserve">. Hızlı ve büyük ölçekli emisyon azaltımı sağlanmadıkça küresel ısınmanın yıkıcı sonuçlarıyla yüzleşmeye devam edeceğiz. </w:t>
      </w:r>
    </w:p>
    <w:p w14:paraId="4CB24C25" w14:textId="7C3C021E" w:rsidR="00943544" w:rsidRPr="00762726" w:rsidRDefault="00247BAB"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İklim krizi ile mücadelede dünyanın birçok yerinde önemli stratejiler, eylem planları uygulamaya alın</w:t>
      </w:r>
      <w:r w:rsidR="002A5F93" w:rsidRPr="00762726">
        <w:rPr>
          <w:rFonts w:cstheme="minorHAnsi"/>
          <w:bCs/>
          <w:color w:val="2F5496" w:themeColor="accent1" w:themeShade="BF"/>
          <w:sz w:val="24"/>
          <w:szCs w:val="24"/>
        </w:rPr>
        <w:t>ıyor</w:t>
      </w:r>
      <w:r w:rsidRPr="00762726">
        <w:rPr>
          <w:rFonts w:cstheme="minorHAnsi"/>
          <w:bCs/>
          <w:color w:val="2F5496" w:themeColor="accent1" w:themeShade="BF"/>
          <w:sz w:val="24"/>
          <w:szCs w:val="24"/>
        </w:rPr>
        <w:t xml:space="preserve">. </w:t>
      </w:r>
      <w:r w:rsidR="00B227E2" w:rsidRPr="00762726">
        <w:rPr>
          <w:rFonts w:cstheme="minorHAnsi"/>
          <w:bCs/>
          <w:color w:val="2F5496" w:themeColor="accent1" w:themeShade="BF"/>
          <w:sz w:val="24"/>
          <w:szCs w:val="24"/>
        </w:rPr>
        <w:t xml:space="preserve">Avrupa, dijital dönüşüm ve yeşil dönüşümün birlikteliğini “ikiz dönüşüm” adıyla anıyor. </w:t>
      </w:r>
      <w:r w:rsidRPr="00762726">
        <w:rPr>
          <w:rFonts w:cstheme="minorHAnsi"/>
          <w:bCs/>
          <w:color w:val="2F5496" w:themeColor="accent1" w:themeShade="BF"/>
          <w:sz w:val="24"/>
          <w:szCs w:val="24"/>
        </w:rPr>
        <w:t>Avrupa Birliği’nin Yeşil Mutabakat</w:t>
      </w:r>
      <w:r w:rsidR="002F519F" w:rsidRPr="00762726">
        <w:rPr>
          <w:rFonts w:cstheme="minorHAnsi"/>
          <w:bCs/>
          <w:color w:val="2F5496" w:themeColor="accent1" w:themeShade="BF"/>
          <w:sz w:val="24"/>
          <w:szCs w:val="24"/>
        </w:rPr>
        <w:t>ı</w:t>
      </w:r>
      <w:r w:rsidRPr="00762726">
        <w:rPr>
          <w:rFonts w:cstheme="minorHAnsi"/>
          <w:bCs/>
          <w:color w:val="2F5496" w:themeColor="accent1" w:themeShade="BF"/>
          <w:sz w:val="24"/>
          <w:szCs w:val="24"/>
        </w:rPr>
        <w:t xml:space="preserve"> başta olmak üzere</w:t>
      </w:r>
      <w:r w:rsidR="000D4B9D" w:rsidRPr="00762726">
        <w:rPr>
          <w:rFonts w:cstheme="minorHAnsi"/>
          <w:bCs/>
          <w:color w:val="2F5496" w:themeColor="accent1" w:themeShade="BF"/>
          <w:sz w:val="24"/>
          <w:szCs w:val="24"/>
        </w:rPr>
        <w:t>,</w:t>
      </w:r>
      <w:r w:rsidRPr="00762726">
        <w:rPr>
          <w:rFonts w:cstheme="minorHAnsi"/>
          <w:bCs/>
          <w:color w:val="2F5496" w:themeColor="accent1" w:themeShade="BF"/>
          <w:sz w:val="24"/>
          <w:szCs w:val="24"/>
        </w:rPr>
        <w:t xml:space="preserve"> birçok ülke ticaretten sanayiye, tarımdan finansa birçok alan ve sektörde sürdürülebilirlik dönüşümünü sağlamak için harekete geçiyor. </w:t>
      </w:r>
    </w:p>
    <w:p w14:paraId="2827EF51" w14:textId="252A2E63" w:rsidR="00247BAB" w:rsidRPr="00762726" w:rsidRDefault="00641026"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Ü</w:t>
      </w:r>
      <w:r w:rsidR="00247BAB" w:rsidRPr="00762726">
        <w:rPr>
          <w:rFonts w:cstheme="minorHAnsi"/>
          <w:bCs/>
          <w:color w:val="2F5496" w:themeColor="accent1" w:themeShade="BF"/>
          <w:sz w:val="24"/>
          <w:szCs w:val="24"/>
        </w:rPr>
        <w:t>lkemizin küresel rekabetçiliğini artırabilmek için</w:t>
      </w:r>
      <w:r w:rsidR="000D4B9D" w:rsidRPr="00762726">
        <w:rPr>
          <w:rFonts w:cstheme="minorHAnsi"/>
          <w:bCs/>
          <w:color w:val="2F5496" w:themeColor="accent1" w:themeShade="BF"/>
          <w:sz w:val="24"/>
          <w:szCs w:val="24"/>
        </w:rPr>
        <w:t>,</w:t>
      </w:r>
      <w:r w:rsidR="00247BAB" w:rsidRPr="00762726">
        <w:rPr>
          <w:rFonts w:cstheme="minorHAnsi"/>
          <w:bCs/>
          <w:color w:val="2F5496" w:themeColor="accent1" w:themeShade="BF"/>
          <w:sz w:val="24"/>
          <w:szCs w:val="24"/>
        </w:rPr>
        <w:t xml:space="preserve"> yeşil dönüşüm ve dijital dönüşüm</w:t>
      </w:r>
      <w:r w:rsidR="00B01E98" w:rsidRPr="00762726">
        <w:rPr>
          <w:rFonts w:cstheme="minorHAnsi"/>
          <w:bCs/>
          <w:color w:val="2F5496" w:themeColor="accent1" w:themeShade="BF"/>
          <w:sz w:val="24"/>
          <w:szCs w:val="24"/>
        </w:rPr>
        <w:t>de eş zamanlı ilerleme sağlamamız gerekiyor</w:t>
      </w:r>
      <w:r w:rsidR="00247BAB" w:rsidRPr="00762726">
        <w:rPr>
          <w:rFonts w:cstheme="minorHAnsi"/>
          <w:bCs/>
          <w:color w:val="2F5496" w:themeColor="accent1" w:themeShade="BF"/>
          <w:sz w:val="24"/>
          <w:szCs w:val="24"/>
        </w:rPr>
        <w:t xml:space="preserve">. </w:t>
      </w:r>
    </w:p>
    <w:p w14:paraId="70738B25" w14:textId="18B7CAA7" w:rsidR="00610DE2" w:rsidRPr="00762726" w:rsidRDefault="00943544"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İkiz dönüşüm,</w:t>
      </w:r>
      <w:r w:rsidR="00610DE2" w:rsidRPr="00762726">
        <w:rPr>
          <w:rFonts w:cstheme="minorHAnsi"/>
          <w:bCs/>
          <w:color w:val="2F5496" w:themeColor="accent1" w:themeShade="BF"/>
          <w:sz w:val="24"/>
          <w:szCs w:val="24"/>
        </w:rPr>
        <w:t xml:space="preserve"> ekonomik ve toplumsal hayat</w:t>
      </w:r>
      <w:r w:rsidRPr="00762726">
        <w:rPr>
          <w:rFonts w:cstheme="minorHAnsi"/>
          <w:bCs/>
          <w:color w:val="2F5496" w:themeColor="accent1" w:themeShade="BF"/>
          <w:sz w:val="24"/>
          <w:szCs w:val="24"/>
        </w:rPr>
        <w:t>ta</w:t>
      </w:r>
      <w:r w:rsidR="00610DE2" w:rsidRPr="00762726">
        <w:rPr>
          <w:rFonts w:cstheme="minorHAnsi"/>
          <w:bCs/>
          <w:color w:val="2F5496" w:themeColor="accent1" w:themeShade="BF"/>
          <w:sz w:val="24"/>
          <w:szCs w:val="24"/>
        </w:rPr>
        <w:t xml:space="preserve"> da dönüş</w:t>
      </w:r>
      <w:r w:rsidRPr="00762726">
        <w:rPr>
          <w:rFonts w:cstheme="minorHAnsi"/>
          <w:bCs/>
          <w:color w:val="2F5496" w:themeColor="accent1" w:themeShade="BF"/>
          <w:sz w:val="24"/>
          <w:szCs w:val="24"/>
        </w:rPr>
        <w:t xml:space="preserve">ümü zorunlu kılıyor. </w:t>
      </w:r>
      <w:r w:rsidR="00610DE2" w:rsidRPr="00762726">
        <w:rPr>
          <w:rFonts w:cstheme="minorHAnsi"/>
          <w:bCs/>
          <w:color w:val="2F5496" w:themeColor="accent1" w:themeShade="BF"/>
          <w:sz w:val="24"/>
          <w:szCs w:val="24"/>
        </w:rPr>
        <w:t> </w:t>
      </w:r>
      <w:r w:rsidR="008231DD" w:rsidRPr="00762726">
        <w:rPr>
          <w:rFonts w:cstheme="minorHAnsi"/>
          <w:bCs/>
          <w:color w:val="2F5496" w:themeColor="accent1" w:themeShade="BF"/>
          <w:sz w:val="24"/>
          <w:szCs w:val="24"/>
        </w:rPr>
        <w:t>Dolayısıyla, üçlü dönüşüm ihtiyacı ile karşı karşıyayız.</w:t>
      </w:r>
    </w:p>
    <w:p w14:paraId="4464D7C1" w14:textId="5E425E9C" w:rsidR="00B87D5A" w:rsidRPr="00762726" w:rsidRDefault="000D1BB4"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Çünkü g</w:t>
      </w:r>
      <w:r w:rsidR="00610DE2" w:rsidRPr="00762726">
        <w:rPr>
          <w:rFonts w:cstheme="minorHAnsi"/>
          <w:bCs/>
          <w:color w:val="2F5496" w:themeColor="accent1" w:themeShade="BF"/>
          <w:sz w:val="24"/>
          <w:szCs w:val="24"/>
        </w:rPr>
        <w:t xml:space="preserve">erek yeşil </w:t>
      </w:r>
      <w:proofErr w:type="gramStart"/>
      <w:r w:rsidR="00610DE2" w:rsidRPr="00762726">
        <w:rPr>
          <w:rFonts w:cstheme="minorHAnsi"/>
          <w:bCs/>
          <w:color w:val="2F5496" w:themeColor="accent1" w:themeShade="BF"/>
          <w:sz w:val="24"/>
          <w:szCs w:val="24"/>
        </w:rPr>
        <w:t>dönüşüm</w:t>
      </w:r>
      <w:r w:rsidR="000D4B9D" w:rsidRPr="00762726">
        <w:rPr>
          <w:rFonts w:cstheme="minorHAnsi"/>
          <w:bCs/>
          <w:color w:val="2F5496" w:themeColor="accent1" w:themeShade="BF"/>
          <w:sz w:val="24"/>
          <w:szCs w:val="24"/>
        </w:rPr>
        <w:t>,</w:t>
      </w:r>
      <w:proofErr w:type="gramEnd"/>
      <w:r w:rsidR="00610DE2" w:rsidRPr="00762726">
        <w:rPr>
          <w:rFonts w:cstheme="minorHAnsi"/>
          <w:bCs/>
          <w:color w:val="2F5496" w:themeColor="accent1" w:themeShade="BF"/>
          <w:sz w:val="24"/>
          <w:szCs w:val="24"/>
        </w:rPr>
        <w:t xml:space="preserve"> gerek dijital dönüşümün</w:t>
      </w:r>
      <w:r w:rsidR="00247BAB" w:rsidRPr="00762726">
        <w:rPr>
          <w:rFonts w:cstheme="minorHAnsi"/>
          <w:bCs/>
          <w:color w:val="2F5496" w:themeColor="accent1" w:themeShade="BF"/>
          <w:sz w:val="24"/>
          <w:szCs w:val="24"/>
        </w:rPr>
        <w:t xml:space="preserve"> merkezinde “insan” </w:t>
      </w:r>
      <w:r w:rsidR="008231DD" w:rsidRPr="00762726">
        <w:rPr>
          <w:rFonts w:cstheme="minorHAnsi"/>
          <w:bCs/>
          <w:color w:val="2F5496" w:themeColor="accent1" w:themeShade="BF"/>
          <w:sz w:val="24"/>
          <w:szCs w:val="24"/>
        </w:rPr>
        <w:t>unsuru yer alıyor</w:t>
      </w:r>
      <w:r w:rsidR="00247BAB" w:rsidRPr="00762726">
        <w:rPr>
          <w:rFonts w:cstheme="minorHAnsi"/>
          <w:bCs/>
          <w:color w:val="2F5496" w:themeColor="accent1" w:themeShade="BF"/>
          <w:sz w:val="24"/>
          <w:szCs w:val="24"/>
        </w:rPr>
        <w:t xml:space="preserve">. </w:t>
      </w:r>
    </w:p>
    <w:p w14:paraId="71807357" w14:textId="0508AF12" w:rsidR="000D1BB4" w:rsidRPr="00762726" w:rsidRDefault="0080792A"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Tüm b</w:t>
      </w:r>
      <w:r w:rsidR="008231DD" w:rsidRPr="00762726">
        <w:rPr>
          <w:rFonts w:cstheme="minorHAnsi"/>
          <w:bCs/>
          <w:color w:val="2F5496" w:themeColor="accent1" w:themeShade="BF"/>
          <w:sz w:val="24"/>
          <w:szCs w:val="24"/>
        </w:rPr>
        <w:t>u dönüşümleri</w:t>
      </w:r>
      <w:r w:rsidR="00B87D5A" w:rsidRPr="00762726">
        <w:rPr>
          <w:rFonts w:cstheme="minorHAnsi"/>
          <w:bCs/>
          <w:color w:val="2F5496" w:themeColor="accent1" w:themeShade="BF"/>
          <w:sz w:val="24"/>
          <w:szCs w:val="24"/>
        </w:rPr>
        <w:t>;</w:t>
      </w:r>
      <w:r w:rsidR="00943544" w:rsidRPr="00762726">
        <w:rPr>
          <w:rFonts w:cstheme="minorHAnsi"/>
          <w:bCs/>
          <w:color w:val="2F5496" w:themeColor="accent1" w:themeShade="BF"/>
          <w:sz w:val="24"/>
          <w:szCs w:val="24"/>
        </w:rPr>
        <w:t xml:space="preserve"> </w:t>
      </w:r>
      <w:r w:rsidR="00641026" w:rsidRPr="00762726">
        <w:rPr>
          <w:rFonts w:cstheme="minorHAnsi"/>
          <w:bCs/>
          <w:color w:val="2F5496" w:themeColor="accent1" w:themeShade="BF"/>
          <w:sz w:val="24"/>
          <w:szCs w:val="24"/>
        </w:rPr>
        <w:t xml:space="preserve">ancak ve ancak </w:t>
      </w:r>
      <w:r w:rsidR="00943544" w:rsidRPr="00762726">
        <w:rPr>
          <w:rFonts w:cstheme="minorHAnsi"/>
          <w:bCs/>
          <w:color w:val="2F5496" w:themeColor="accent1" w:themeShade="BF"/>
          <w:sz w:val="24"/>
          <w:szCs w:val="24"/>
        </w:rPr>
        <w:t>k</w:t>
      </w:r>
      <w:r w:rsidR="00247BAB" w:rsidRPr="00762726">
        <w:rPr>
          <w:rFonts w:cstheme="minorHAnsi"/>
          <w:bCs/>
          <w:color w:val="2F5496" w:themeColor="accent1" w:themeShade="BF"/>
          <w:sz w:val="24"/>
          <w:szCs w:val="24"/>
        </w:rPr>
        <w:t xml:space="preserve">endini özgürce ifade edebilen, yaratıcı, doğaya duyarlı, empati </w:t>
      </w:r>
      <w:r w:rsidR="00610DE2" w:rsidRPr="00762726">
        <w:rPr>
          <w:rFonts w:cstheme="minorHAnsi"/>
          <w:bCs/>
          <w:color w:val="2F5496" w:themeColor="accent1" w:themeShade="BF"/>
          <w:sz w:val="24"/>
          <w:szCs w:val="24"/>
        </w:rPr>
        <w:t>kurabilen</w:t>
      </w:r>
      <w:r w:rsidR="00247BAB" w:rsidRPr="00762726">
        <w:rPr>
          <w:rFonts w:cstheme="minorHAnsi"/>
          <w:bCs/>
          <w:color w:val="2F5496" w:themeColor="accent1" w:themeShade="BF"/>
          <w:sz w:val="24"/>
          <w:szCs w:val="24"/>
        </w:rPr>
        <w:t>, farklılıklara saygı duyan ve bir arada çalışarak değer yaratabilen bireyler</w:t>
      </w:r>
      <w:r w:rsidR="00943544" w:rsidRPr="00762726">
        <w:rPr>
          <w:rFonts w:cstheme="minorHAnsi"/>
          <w:bCs/>
          <w:color w:val="2F5496" w:themeColor="accent1" w:themeShade="BF"/>
          <w:sz w:val="24"/>
          <w:szCs w:val="24"/>
        </w:rPr>
        <w:t xml:space="preserve"> </w:t>
      </w:r>
      <w:r w:rsidR="008231DD" w:rsidRPr="00762726">
        <w:rPr>
          <w:rFonts w:cstheme="minorHAnsi"/>
          <w:bCs/>
          <w:color w:val="2F5496" w:themeColor="accent1" w:themeShade="BF"/>
          <w:sz w:val="24"/>
          <w:szCs w:val="24"/>
        </w:rPr>
        <w:t>yapacak</w:t>
      </w:r>
      <w:r w:rsidR="00943544" w:rsidRPr="00762726">
        <w:rPr>
          <w:rFonts w:cstheme="minorHAnsi"/>
          <w:bCs/>
          <w:color w:val="2F5496" w:themeColor="accent1" w:themeShade="BF"/>
          <w:sz w:val="24"/>
          <w:szCs w:val="24"/>
        </w:rPr>
        <w:t xml:space="preserve">. </w:t>
      </w:r>
    </w:p>
    <w:p w14:paraId="4303DEBF" w14:textId="0672CF8B" w:rsidR="00B87D5A" w:rsidRPr="00762726" w:rsidRDefault="00247BAB"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21. </w:t>
      </w:r>
      <w:r w:rsidR="00420993" w:rsidRPr="00762726">
        <w:rPr>
          <w:rFonts w:cstheme="minorHAnsi"/>
          <w:bCs/>
          <w:color w:val="2F5496" w:themeColor="accent1" w:themeShade="BF"/>
          <w:sz w:val="24"/>
          <w:szCs w:val="24"/>
        </w:rPr>
        <w:t xml:space="preserve">yüzyılın </w:t>
      </w:r>
      <w:r w:rsidRPr="00762726">
        <w:rPr>
          <w:rFonts w:cstheme="minorHAnsi"/>
          <w:bCs/>
          <w:color w:val="2F5496" w:themeColor="accent1" w:themeShade="BF"/>
          <w:sz w:val="24"/>
          <w:szCs w:val="24"/>
        </w:rPr>
        <w:t>gerektirdiği bilişsel, sosyal ve dijital becerilere sahip bireyler bu sürecin en önemli aktörleri olacak. Bunu</w:t>
      </w:r>
      <w:r w:rsidR="0080792A" w:rsidRPr="00762726">
        <w:rPr>
          <w:rFonts w:cstheme="minorHAnsi"/>
          <w:bCs/>
          <w:color w:val="2F5496" w:themeColor="accent1" w:themeShade="BF"/>
          <w:sz w:val="24"/>
          <w:szCs w:val="24"/>
        </w:rPr>
        <w:t>n için</w:t>
      </w:r>
      <w:r w:rsidRPr="00762726">
        <w:rPr>
          <w:rFonts w:cstheme="minorHAnsi"/>
          <w:bCs/>
          <w:color w:val="2F5496" w:themeColor="accent1" w:themeShade="BF"/>
          <w:sz w:val="24"/>
          <w:szCs w:val="24"/>
        </w:rPr>
        <w:t xml:space="preserve"> çağın ihtiyaçlarını yakalayan, herkes tarafından erişilebilir </w:t>
      </w:r>
      <w:r w:rsidR="00420993" w:rsidRPr="00762726">
        <w:rPr>
          <w:rFonts w:cstheme="minorHAnsi"/>
          <w:bCs/>
          <w:color w:val="2F5496" w:themeColor="accent1" w:themeShade="BF"/>
          <w:sz w:val="24"/>
          <w:szCs w:val="24"/>
        </w:rPr>
        <w:t xml:space="preserve">nitelikli </w:t>
      </w:r>
      <w:r w:rsidRPr="00762726">
        <w:rPr>
          <w:rFonts w:cstheme="minorHAnsi"/>
          <w:bCs/>
          <w:color w:val="2F5496" w:themeColor="accent1" w:themeShade="BF"/>
          <w:sz w:val="24"/>
          <w:szCs w:val="24"/>
        </w:rPr>
        <w:t xml:space="preserve">bir eğitim sistemi </w:t>
      </w:r>
      <w:r w:rsidR="0080792A" w:rsidRPr="00762726">
        <w:rPr>
          <w:rFonts w:cstheme="minorHAnsi"/>
          <w:bCs/>
          <w:color w:val="2F5496" w:themeColor="accent1" w:themeShade="BF"/>
          <w:sz w:val="24"/>
          <w:szCs w:val="24"/>
        </w:rPr>
        <w:t>kritik önemde</w:t>
      </w:r>
      <w:r w:rsidRPr="00762726">
        <w:rPr>
          <w:rFonts w:cstheme="minorHAnsi"/>
          <w:bCs/>
          <w:color w:val="2F5496" w:themeColor="accent1" w:themeShade="BF"/>
          <w:sz w:val="24"/>
          <w:szCs w:val="24"/>
        </w:rPr>
        <w:t xml:space="preserve">. </w:t>
      </w:r>
    </w:p>
    <w:p w14:paraId="0BEAF4DE" w14:textId="3292E8F4" w:rsidR="00247BAB" w:rsidRPr="00762726" w:rsidRDefault="008231DD"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lastRenderedPageBreak/>
        <w:t>Dijital çağı yakalamak</w:t>
      </w:r>
      <w:r w:rsidR="00247BAB" w:rsidRPr="00762726">
        <w:rPr>
          <w:rFonts w:cstheme="minorHAnsi"/>
          <w:bCs/>
          <w:color w:val="2F5496" w:themeColor="accent1" w:themeShade="BF"/>
          <w:sz w:val="24"/>
          <w:szCs w:val="24"/>
        </w:rPr>
        <w:t>, eğitimi yaşam boyu devam eden bir süreç olarak ele alma</w:t>
      </w:r>
      <w:r w:rsidRPr="00762726">
        <w:rPr>
          <w:rFonts w:cstheme="minorHAnsi"/>
          <w:bCs/>
          <w:color w:val="2F5496" w:themeColor="accent1" w:themeShade="BF"/>
          <w:sz w:val="24"/>
          <w:szCs w:val="24"/>
        </w:rPr>
        <w:t xml:space="preserve">mızı </w:t>
      </w:r>
      <w:r w:rsidR="00641026" w:rsidRPr="00762726">
        <w:rPr>
          <w:rFonts w:cstheme="minorHAnsi"/>
          <w:bCs/>
          <w:color w:val="2F5496" w:themeColor="accent1" w:themeShade="BF"/>
          <w:sz w:val="24"/>
          <w:szCs w:val="24"/>
        </w:rPr>
        <w:t xml:space="preserve">da </w:t>
      </w:r>
      <w:r w:rsidRPr="00762726">
        <w:rPr>
          <w:rFonts w:cstheme="minorHAnsi"/>
          <w:bCs/>
          <w:color w:val="2F5496" w:themeColor="accent1" w:themeShade="BF"/>
          <w:sz w:val="24"/>
          <w:szCs w:val="24"/>
        </w:rPr>
        <w:t>gerektiriyor</w:t>
      </w:r>
      <w:r w:rsidR="00247BAB" w:rsidRPr="00762726">
        <w:rPr>
          <w:rFonts w:cstheme="minorHAnsi"/>
          <w:bCs/>
          <w:color w:val="2F5496" w:themeColor="accent1" w:themeShade="BF"/>
          <w:sz w:val="24"/>
          <w:szCs w:val="24"/>
        </w:rPr>
        <w:t xml:space="preserve">. </w:t>
      </w:r>
      <w:r w:rsidR="00641026" w:rsidRPr="00762726">
        <w:rPr>
          <w:rFonts w:cstheme="minorHAnsi"/>
          <w:bCs/>
          <w:color w:val="2F5496" w:themeColor="accent1" w:themeShade="BF"/>
          <w:sz w:val="24"/>
          <w:szCs w:val="24"/>
        </w:rPr>
        <w:t>Ç</w:t>
      </w:r>
      <w:r w:rsidR="00247BAB" w:rsidRPr="00762726">
        <w:rPr>
          <w:rFonts w:cstheme="minorHAnsi"/>
          <w:bCs/>
          <w:color w:val="2F5496" w:themeColor="accent1" w:themeShade="BF"/>
          <w:sz w:val="24"/>
          <w:szCs w:val="24"/>
        </w:rPr>
        <w:t>alışanlarımızın becerilerinin güncellenmesi</w:t>
      </w:r>
      <w:r w:rsidR="00641026" w:rsidRPr="00762726">
        <w:rPr>
          <w:rFonts w:cstheme="minorHAnsi"/>
          <w:bCs/>
          <w:color w:val="2F5496" w:themeColor="accent1" w:themeShade="BF"/>
          <w:sz w:val="24"/>
          <w:szCs w:val="24"/>
        </w:rPr>
        <w:t>ne</w:t>
      </w:r>
      <w:r w:rsidR="00247BAB" w:rsidRPr="00762726">
        <w:rPr>
          <w:rFonts w:cstheme="minorHAnsi"/>
          <w:bCs/>
          <w:color w:val="2F5496" w:themeColor="accent1" w:themeShade="BF"/>
          <w:sz w:val="24"/>
          <w:szCs w:val="24"/>
        </w:rPr>
        <w:t xml:space="preserve"> yönelik çalışmaları</w:t>
      </w:r>
      <w:r w:rsidR="0080792A" w:rsidRPr="00762726">
        <w:rPr>
          <w:rFonts w:cstheme="minorHAnsi"/>
          <w:bCs/>
          <w:color w:val="2F5496" w:themeColor="accent1" w:themeShade="BF"/>
          <w:sz w:val="24"/>
          <w:szCs w:val="24"/>
        </w:rPr>
        <w:t xml:space="preserve"> </w:t>
      </w:r>
      <w:proofErr w:type="gramStart"/>
      <w:r w:rsidR="0080792A" w:rsidRPr="00762726">
        <w:rPr>
          <w:rFonts w:cstheme="minorHAnsi"/>
          <w:bCs/>
          <w:color w:val="2F5496" w:themeColor="accent1" w:themeShade="BF"/>
          <w:sz w:val="24"/>
          <w:szCs w:val="24"/>
        </w:rPr>
        <w:t>da</w:t>
      </w:r>
      <w:r w:rsidR="00247BAB" w:rsidRPr="00762726">
        <w:rPr>
          <w:rFonts w:cstheme="minorHAnsi"/>
          <w:bCs/>
          <w:color w:val="2F5496" w:themeColor="accent1" w:themeShade="BF"/>
          <w:sz w:val="24"/>
          <w:szCs w:val="24"/>
        </w:rPr>
        <w:t>,</w:t>
      </w:r>
      <w:proofErr w:type="gramEnd"/>
      <w:r w:rsidR="00247BAB" w:rsidRPr="00762726">
        <w:rPr>
          <w:rFonts w:cstheme="minorHAnsi"/>
          <w:bCs/>
          <w:color w:val="2F5496" w:themeColor="accent1" w:themeShade="BF"/>
          <w:sz w:val="24"/>
          <w:szCs w:val="24"/>
        </w:rPr>
        <w:t xml:space="preserve"> uzun soluklu iş birlikleriyle </w:t>
      </w:r>
      <w:r w:rsidR="0080792A" w:rsidRPr="00762726">
        <w:rPr>
          <w:rFonts w:cstheme="minorHAnsi"/>
          <w:bCs/>
          <w:color w:val="2F5496" w:themeColor="accent1" w:themeShade="BF"/>
          <w:sz w:val="24"/>
          <w:szCs w:val="24"/>
        </w:rPr>
        <w:t xml:space="preserve">ve acilen </w:t>
      </w:r>
      <w:r w:rsidR="00247BAB" w:rsidRPr="00762726">
        <w:rPr>
          <w:rFonts w:cstheme="minorHAnsi"/>
          <w:bCs/>
          <w:color w:val="2F5496" w:themeColor="accent1" w:themeShade="BF"/>
          <w:sz w:val="24"/>
          <w:szCs w:val="24"/>
        </w:rPr>
        <w:t xml:space="preserve">hayata geçirmeliyiz. </w:t>
      </w:r>
    </w:p>
    <w:p w14:paraId="18858554" w14:textId="77777777" w:rsidR="00B227E2" w:rsidRPr="00762726" w:rsidRDefault="008231DD"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Bireylerin ve bireylerden oluşan toplumun</w:t>
      </w:r>
      <w:r w:rsidR="001933EA" w:rsidRPr="00762726">
        <w:rPr>
          <w:rFonts w:cstheme="minorHAnsi"/>
          <w:bCs/>
          <w:color w:val="2F5496" w:themeColor="accent1" w:themeShade="BF"/>
          <w:sz w:val="24"/>
          <w:szCs w:val="24"/>
        </w:rPr>
        <w:t xml:space="preserve"> dönüşüm</w:t>
      </w:r>
      <w:r w:rsidRPr="00762726">
        <w:rPr>
          <w:rFonts w:cstheme="minorHAnsi"/>
          <w:bCs/>
          <w:color w:val="2F5496" w:themeColor="accent1" w:themeShade="BF"/>
          <w:sz w:val="24"/>
          <w:szCs w:val="24"/>
        </w:rPr>
        <w:t>ü</w:t>
      </w:r>
      <w:r w:rsidR="001933EA" w:rsidRPr="00762726">
        <w:rPr>
          <w:rFonts w:cstheme="minorHAnsi"/>
          <w:bCs/>
          <w:color w:val="2F5496" w:themeColor="accent1" w:themeShade="BF"/>
          <w:sz w:val="24"/>
          <w:szCs w:val="24"/>
        </w:rPr>
        <w:t xml:space="preserve"> deyince, </w:t>
      </w:r>
      <w:r w:rsidR="002D5B8C" w:rsidRPr="00762726">
        <w:rPr>
          <w:rFonts w:cstheme="minorHAnsi"/>
          <w:bCs/>
          <w:color w:val="2F5496" w:themeColor="accent1" w:themeShade="BF"/>
          <w:sz w:val="24"/>
          <w:szCs w:val="24"/>
        </w:rPr>
        <w:t xml:space="preserve">nitelikli işgücü kadar, </w:t>
      </w:r>
      <w:r w:rsidR="001933EA" w:rsidRPr="00762726">
        <w:rPr>
          <w:rFonts w:cstheme="minorHAnsi"/>
          <w:bCs/>
          <w:color w:val="2F5496" w:themeColor="accent1" w:themeShade="BF"/>
          <w:sz w:val="24"/>
          <w:szCs w:val="24"/>
        </w:rPr>
        <w:t>t</w:t>
      </w:r>
      <w:r w:rsidR="00420993" w:rsidRPr="00762726">
        <w:rPr>
          <w:rFonts w:cstheme="minorHAnsi"/>
          <w:bCs/>
          <w:color w:val="2F5496" w:themeColor="accent1" w:themeShade="BF"/>
          <w:sz w:val="24"/>
          <w:szCs w:val="24"/>
        </w:rPr>
        <w:t>oplumun yarısını oluşturan kadınlar</w:t>
      </w:r>
      <w:r w:rsidRPr="00762726">
        <w:rPr>
          <w:rFonts w:cstheme="minorHAnsi"/>
          <w:bCs/>
          <w:color w:val="2F5496" w:themeColor="accent1" w:themeShade="BF"/>
          <w:sz w:val="24"/>
          <w:szCs w:val="24"/>
        </w:rPr>
        <w:t>a ayrı bir başlık açma</w:t>
      </w:r>
      <w:r w:rsidR="00B87D5A" w:rsidRPr="00762726">
        <w:rPr>
          <w:rFonts w:cstheme="minorHAnsi"/>
          <w:bCs/>
          <w:color w:val="2F5496" w:themeColor="accent1" w:themeShade="BF"/>
          <w:sz w:val="24"/>
          <w:szCs w:val="24"/>
        </w:rPr>
        <w:t>k şart</w:t>
      </w:r>
      <w:r w:rsidR="0080792A" w:rsidRPr="00762726">
        <w:rPr>
          <w:rFonts w:cstheme="minorHAnsi"/>
          <w:bCs/>
          <w:color w:val="2F5496" w:themeColor="accent1" w:themeShade="BF"/>
          <w:sz w:val="24"/>
          <w:szCs w:val="24"/>
        </w:rPr>
        <w:t>tır</w:t>
      </w:r>
      <w:r w:rsidRPr="00762726">
        <w:rPr>
          <w:rFonts w:cstheme="minorHAnsi"/>
          <w:bCs/>
          <w:color w:val="2F5496" w:themeColor="accent1" w:themeShade="BF"/>
          <w:sz w:val="24"/>
          <w:szCs w:val="24"/>
        </w:rPr>
        <w:t>. Kadınların</w:t>
      </w:r>
      <w:r w:rsidR="00420993" w:rsidRPr="00762726">
        <w:rPr>
          <w:rFonts w:cstheme="minorHAnsi"/>
          <w:bCs/>
          <w:color w:val="2F5496" w:themeColor="accent1" w:themeShade="BF"/>
          <w:sz w:val="24"/>
          <w:szCs w:val="24"/>
        </w:rPr>
        <w:t xml:space="preserve"> toplumda </w:t>
      </w:r>
      <w:r w:rsidR="001933EA" w:rsidRPr="00762726">
        <w:rPr>
          <w:rFonts w:cstheme="minorHAnsi"/>
          <w:bCs/>
          <w:color w:val="2F5496" w:themeColor="accent1" w:themeShade="BF"/>
          <w:sz w:val="24"/>
          <w:szCs w:val="24"/>
        </w:rPr>
        <w:t xml:space="preserve">hak ettikleri </w:t>
      </w:r>
      <w:r w:rsidR="00420993" w:rsidRPr="00762726">
        <w:rPr>
          <w:rFonts w:cstheme="minorHAnsi"/>
          <w:bCs/>
          <w:color w:val="2F5496" w:themeColor="accent1" w:themeShade="BF"/>
          <w:sz w:val="24"/>
          <w:szCs w:val="24"/>
        </w:rPr>
        <w:t>konumu alma</w:t>
      </w:r>
      <w:r w:rsidR="001933EA" w:rsidRPr="00762726">
        <w:rPr>
          <w:rFonts w:cstheme="minorHAnsi"/>
          <w:bCs/>
          <w:color w:val="2F5496" w:themeColor="accent1" w:themeShade="BF"/>
          <w:sz w:val="24"/>
          <w:szCs w:val="24"/>
        </w:rPr>
        <w:t>dan</w:t>
      </w:r>
      <w:r w:rsidR="00B87D5A" w:rsidRPr="00762726">
        <w:rPr>
          <w:rFonts w:cstheme="minorHAnsi"/>
          <w:bCs/>
          <w:color w:val="2F5496" w:themeColor="accent1" w:themeShade="BF"/>
          <w:sz w:val="24"/>
          <w:szCs w:val="24"/>
        </w:rPr>
        <w:t>,</w:t>
      </w:r>
      <w:r w:rsidR="001933EA" w:rsidRPr="00762726">
        <w:rPr>
          <w:rFonts w:cstheme="minorHAnsi"/>
          <w:bCs/>
          <w:color w:val="2F5496" w:themeColor="accent1" w:themeShade="BF"/>
          <w:sz w:val="24"/>
          <w:szCs w:val="24"/>
        </w:rPr>
        <w:t xml:space="preserve"> </w:t>
      </w:r>
      <w:r w:rsidRPr="00762726">
        <w:rPr>
          <w:rFonts w:cstheme="minorHAnsi"/>
          <w:bCs/>
          <w:color w:val="2F5496" w:themeColor="accent1" w:themeShade="BF"/>
          <w:sz w:val="24"/>
          <w:szCs w:val="24"/>
        </w:rPr>
        <w:t xml:space="preserve">üçlü </w:t>
      </w:r>
      <w:r w:rsidR="001933EA" w:rsidRPr="00762726">
        <w:rPr>
          <w:rFonts w:cstheme="minorHAnsi"/>
          <w:bCs/>
          <w:color w:val="2F5496" w:themeColor="accent1" w:themeShade="BF"/>
          <w:sz w:val="24"/>
          <w:szCs w:val="24"/>
        </w:rPr>
        <w:t xml:space="preserve">dönüşümü </w:t>
      </w:r>
      <w:r w:rsidR="0001759E" w:rsidRPr="00762726">
        <w:rPr>
          <w:rFonts w:cstheme="minorHAnsi"/>
          <w:bCs/>
          <w:color w:val="2F5496" w:themeColor="accent1" w:themeShade="BF"/>
          <w:sz w:val="24"/>
          <w:szCs w:val="24"/>
        </w:rPr>
        <w:t xml:space="preserve">de </w:t>
      </w:r>
      <w:r w:rsidR="001933EA" w:rsidRPr="00762726">
        <w:rPr>
          <w:rFonts w:cstheme="minorHAnsi"/>
          <w:bCs/>
          <w:color w:val="2F5496" w:themeColor="accent1" w:themeShade="BF"/>
          <w:sz w:val="24"/>
          <w:szCs w:val="24"/>
        </w:rPr>
        <w:t>sağlayamay</w:t>
      </w:r>
      <w:r w:rsidR="00B87D5A" w:rsidRPr="00762726">
        <w:rPr>
          <w:rFonts w:cstheme="minorHAnsi"/>
          <w:bCs/>
          <w:color w:val="2F5496" w:themeColor="accent1" w:themeShade="BF"/>
          <w:sz w:val="24"/>
          <w:szCs w:val="24"/>
        </w:rPr>
        <w:t>ız</w:t>
      </w:r>
      <w:r w:rsidR="001933EA" w:rsidRPr="00762726">
        <w:rPr>
          <w:rFonts w:cstheme="minorHAnsi"/>
          <w:bCs/>
          <w:color w:val="2F5496" w:themeColor="accent1" w:themeShade="BF"/>
          <w:sz w:val="24"/>
          <w:szCs w:val="24"/>
        </w:rPr>
        <w:t xml:space="preserve">. </w:t>
      </w:r>
      <w:r w:rsidRPr="00762726">
        <w:rPr>
          <w:rFonts w:cstheme="minorHAnsi"/>
          <w:bCs/>
          <w:color w:val="2F5496" w:themeColor="accent1" w:themeShade="BF"/>
          <w:sz w:val="24"/>
          <w:szCs w:val="24"/>
        </w:rPr>
        <w:t>Kadınların</w:t>
      </w:r>
      <w:r w:rsidR="001933EA" w:rsidRPr="00762726">
        <w:rPr>
          <w:rFonts w:cstheme="minorHAnsi"/>
          <w:bCs/>
          <w:color w:val="2F5496" w:themeColor="accent1" w:themeShade="BF"/>
          <w:sz w:val="24"/>
          <w:szCs w:val="24"/>
        </w:rPr>
        <w:t xml:space="preserve"> e</w:t>
      </w:r>
      <w:r w:rsidR="00420993" w:rsidRPr="00762726">
        <w:rPr>
          <w:rFonts w:cstheme="minorHAnsi"/>
          <w:bCs/>
          <w:color w:val="2F5496" w:themeColor="accent1" w:themeShade="BF"/>
          <w:sz w:val="24"/>
          <w:szCs w:val="24"/>
        </w:rPr>
        <w:t>ğitimde, çalışma hayatında, yönetim kademelerinde, siyasi hayatta</w:t>
      </w:r>
      <w:r w:rsidR="001933EA" w:rsidRPr="00762726">
        <w:rPr>
          <w:rFonts w:cstheme="minorHAnsi"/>
          <w:bCs/>
          <w:color w:val="2F5496" w:themeColor="accent1" w:themeShade="BF"/>
          <w:sz w:val="24"/>
          <w:szCs w:val="24"/>
        </w:rPr>
        <w:t xml:space="preserve"> karşı karşıya oldukları</w:t>
      </w:r>
      <w:r w:rsidR="00420993" w:rsidRPr="00762726">
        <w:rPr>
          <w:rFonts w:cstheme="minorHAnsi"/>
          <w:bCs/>
          <w:color w:val="2F5496" w:themeColor="accent1" w:themeShade="BF"/>
          <w:sz w:val="24"/>
          <w:szCs w:val="24"/>
        </w:rPr>
        <w:t xml:space="preserve"> </w:t>
      </w:r>
      <w:r w:rsidR="001933EA" w:rsidRPr="00762726">
        <w:rPr>
          <w:rFonts w:cstheme="minorHAnsi"/>
          <w:bCs/>
          <w:color w:val="2F5496" w:themeColor="accent1" w:themeShade="BF"/>
          <w:sz w:val="24"/>
          <w:szCs w:val="24"/>
        </w:rPr>
        <w:t xml:space="preserve">tüm engelleri </w:t>
      </w:r>
      <w:r w:rsidR="00B87D5A" w:rsidRPr="00762726">
        <w:rPr>
          <w:rFonts w:cstheme="minorHAnsi"/>
          <w:bCs/>
          <w:color w:val="2F5496" w:themeColor="accent1" w:themeShade="BF"/>
          <w:sz w:val="24"/>
          <w:szCs w:val="24"/>
        </w:rPr>
        <w:t xml:space="preserve">eşitlik anlayışı ile </w:t>
      </w:r>
      <w:r w:rsidR="001933EA" w:rsidRPr="00762726">
        <w:rPr>
          <w:rFonts w:cstheme="minorHAnsi"/>
          <w:bCs/>
          <w:color w:val="2F5496" w:themeColor="accent1" w:themeShade="BF"/>
          <w:sz w:val="24"/>
          <w:szCs w:val="24"/>
        </w:rPr>
        <w:t>kaldırmalıyız. T</w:t>
      </w:r>
      <w:r w:rsidR="00420993" w:rsidRPr="00762726">
        <w:rPr>
          <w:rFonts w:cstheme="minorHAnsi"/>
          <w:bCs/>
          <w:color w:val="2F5496" w:themeColor="accent1" w:themeShade="BF"/>
          <w:sz w:val="24"/>
          <w:szCs w:val="24"/>
        </w:rPr>
        <w:t xml:space="preserve">oplumsal yaşamın her alanında, zaten kadınlara ait olan alan </w:t>
      </w:r>
      <w:r w:rsidR="001933EA" w:rsidRPr="00762726">
        <w:rPr>
          <w:rFonts w:cstheme="minorHAnsi"/>
          <w:bCs/>
          <w:color w:val="2F5496" w:themeColor="accent1" w:themeShade="BF"/>
          <w:sz w:val="24"/>
          <w:szCs w:val="24"/>
        </w:rPr>
        <w:t xml:space="preserve">kadınlara </w:t>
      </w:r>
      <w:r w:rsidR="00420993" w:rsidRPr="00762726">
        <w:rPr>
          <w:rFonts w:cstheme="minorHAnsi"/>
          <w:bCs/>
          <w:color w:val="2F5496" w:themeColor="accent1" w:themeShade="BF"/>
          <w:sz w:val="24"/>
          <w:szCs w:val="24"/>
        </w:rPr>
        <w:t>geri ver</w:t>
      </w:r>
      <w:r w:rsidR="00B87D5A" w:rsidRPr="00762726">
        <w:rPr>
          <w:rFonts w:cstheme="minorHAnsi"/>
          <w:bCs/>
          <w:color w:val="2F5496" w:themeColor="accent1" w:themeShade="BF"/>
          <w:sz w:val="24"/>
          <w:szCs w:val="24"/>
        </w:rPr>
        <w:t>ilmeli</w:t>
      </w:r>
      <w:r w:rsidR="001933EA" w:rsidRPr="00762726">
        <w:rPr>
          <w:rFonts w:cstheme="minorHAnsi"/>
          <w:bCs/>
          <w:color w:val="2F5496" w:themeColor="accent1" w:themeShade="BF"/>
          <w:sz w:val="24"/>
          <w:szCs w:val="24"/>
        </w:rPr>
        <w:t xml:space="preserve">. </w:t>
      </w:r>
      <w:proofErr w:type="gramStart"/>
      <w:r w:rsidR="00B87D5A" w:rsidRPr="00762726">
        <w:rPr>
          <w:rFonts w:cstheme="minorHAnsi"/>
          <w:bCs/>
          <w:color w:val="2F5496" w:themeColor="accent1" w:themeShade="BF"/>
          <w:sz w:val="24"/>
          <w:szCs w:val="24"/>
        </w:rPr>
        <w:t>Bu</w:t>
      </w:r>
      <w:r w:rsidR="0080792A" w:rsidRPr="00762726">
        <w:rPr>
          <w:rFonts w:cstheme="minorHAnsi"/>
          <w:bCs/>
          <w:color w:val="2F5496" w:themeColor="accent1" w:themeShade="BF"/>
          <w:sz w:val="24"/>
          <w:szCs w:val="24"/>
        </w:rPr>
        <w:t>,</w:t>
      </w:r>
      <w:proofErr w:type="gramEnd"/>
      <w:r w:rsidR="00B87D5A" w:rsidRPr="00762726">
        <w:rPr>
          <w:rFonts w:cstheme="minorHAnsi"/>
          <w:bCs/>
          <w:color w:val="2F5496" w:themeColor="accent1" w:themeShade="BF"/>
          <w:sz w:val="24"/>
          <w:szCs w:val="24"/>
        </w:rPr>
        <w:t xml:space="preserve"> hem insan hakları ve demokrasi hem de sürdürülebilir kalkınma</w:t>
      </w:r>
      <w:r w:rsidR="0080792A" w:rsidRPr="00762726">
        <w:rPr>
          <w:rFonts w:cstheme="minorHAnsi"/>
          <w:bCs/>
          <w:color w:val="2F5496" w:themeColor="accent1" w:themeShade="BF"/>
          <w:sz w:val="24"/>
          <w:szCs w:val="24"/>
        </w:rPr>
        <w:t xml:space="preserve"> açısından</w:t>
      </w:r>
      <w:r w:rsidR="00B87D5A" w:rsidRPr="00762726">
        <w:rPr>
          <w:rFonts w:cstheme="minorHAnsi"/>
          <w:bCs/>
          <w:color w:val="2F5496" w:themeColor="accent1" w:themeShade="BF"/>
          <w:sz w:val="24"/>
          <w:szCs w:val="24"/>
        </w:rPr>
        <w:t xml:space="preserve"> olmaz olmaz </w:t>
      </w:r>
      <w:r w:rsidR="0080792A" w:rsidRPr="00762726">
        <w:rPr>
          <w:rFonts w:cstheme="minorHAnsi"/>
          <w:bCs/>
          <w:color w:val="2F5496" w:themeColor="accent1" w:themeShade="BF"/>
          <w:sz w:val="24"/>
          <w:szCs w:val="24"/>
        </w:rPr>
        <w:t>önemdedir</w:t>
      </w:r>
      <w:r w:rsidR="00B87D5A" w:rsidRPr="00762726">
        <w:rPr>
          <w:rFonts w:cstheme="minorHAnsi"/>
          <w:bCs/>
          <w:color w:val="2F5496" w:themeColor="accent1" w:themeShade="BF"/>
          <w:sz w:val="24"/>
          <w:szCs w:val="24"/>
        </w:rPr>
        <w:t>.</w:t>
      </w:r>
      <w:r w:rsidR="00B227E2" w:rsidRPr="00762726">
        <w:rPr>
          <w:rFonts w:cstheme="minorHAnsi"/>
          <w:bCs/>
          <w:color w:val="2F5496" w:themeColor="accent1" w:themeShade="BF"/>
          <w:sz w:val="24"/>
          <w:szCs w:val="24"/>
        </w:rPr>
        <w:t xml:space="preserve"> </w:t>
      </w:r>
    </w:p>
    <w:p w14:paraId="2CDD3521" w14:textId="66178842" w:rsidR="00B87D5A" w:rsidRPr="00762726" w:rsidRDefault="0080792A"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T</w:t>
      </w:r>
      <w:r w:rsidR="002D5B8C" w:rsidRPr="00762726">
        <w:rPr>
          <w:rFonts w:cstheme="minorHAnsi"/>
          <w:bCs/>
          <w:color w:val="2F5496" w:themeColor="accent1" w:themeShade="BF"/>
          <w:sz w:val="24"/>
          <w:szCs w:val="24"/>
        </w:rPr>
        <w:t>oplumsal dönüşümün bir başka boyutu da daha dengeli bir gelir dağılımı</w:t>
      </w:r>
      <w:r w:rsidR="00B87D5A" w:rsidRPr="00762726">
        <w:rPr>
          <w:rFonts w:cstheme="minorHAnsi"/>
          <w:bCs/>
          <w:color w:val="2F5496" w:themeColor="accent1" w:themeShade="BF"/>
          <w:sz w:val="24"/>
          <w:szCs w:val="24"/>
        </w:rPr>
        <w:t>dır</w:t>
      </w:r>
      <w:r w:rsidR="002D5B8C" w:rsidRPr="00762726">
        <w:rPr>
          <w:rFonts w:cstheme="minorHAnsi"/>
          <w:bCs/>
          <w:color w:val="2F5496" w:themeColor="accent1" w:themeShade="BF"/>
          <w:sz w:val="24"/>
          <w:szCs w:val="24"/>
        </w:rPr>
        <w:t xml:space="preserve">. </w:t>
      </w:r>
      <w:r w:rsidRPr="00762726">
        <w:rPr>
          <w:rFonts w:cstheme="minorHAnsi"/>
          <w:bCs/>
          <w:color w:val="2F5496" w:themeColor="accent1" w:themeShade="BF"/>
          <w:sz w:val="24"/>
          <w:szCs w:val="24"/>
        </w:rPr>
        <w:t>Üçüz</w:t>
      </w:r>
      <w:r w:rsidR="002D5B8C" w:rsidRPr="00762726">
        <w:rPr>
          <w:rFonts w:cstheme="minorHAnsi"/>
          <w:bCs/>
          <w:color w:val="2F5496" w:themeColor="accent1" w:themeShade="BF"/>
          <w:sz w:val="24"/>
          <w:szCs w:val="24"/>
        </w:rPr>
        <w:t xml:space="preserve"> </w:t>
      </w:r>
      <w:proofErr w:type="gramStart"/>
      <w:r w:rsidR="002D5B8C" w:rsidRPr="00762726">
        <w:rPr>
          <w:rFonts w:cstheme="minorHAnsi"/>
          <w:bCs/>
          <w:color w:val="2F5496" w:themeColor="accent1" w:themeShade="BF"/>
          <w:sz w:val="24"/>
          <w:szCs w:val="24"/>
        </w:rPr>
        <w:t>dönüşüm</w:t>
      </w:r>
      <w:r w:rsidR="00B87D5A" w:rsidRPr="00762726">
        <w:rPr>
          <w:rFonts w:cstheme="minorHAnsi"/>
          <w:bCs/>
          <w:color w:val="2F5496" w:themeColor="accent1" w:themeShade="BF"/>
          <w:sz w:val="24"/>
          <w:szCs w:val="24"/>
        </w:rPr>
        <w:t>,</w:t>
      </w:r>
      <w:proofErr w:type="gramEnd"/>
      <w:r w:rsidR="002D5B8C" w:rsidRPr="00762726">
        <w:rPr>
          <w:rFonts w:cstheme="minorHAnsi"/>
          <w:bCs/>
          <w:color w:val="2F5496" w:themeColor="accent1" w:themeShade="BF"/>
          <w:sz w:val="24"/>
          <w:szCs w:val="24"/>
        </w:rPr>
        <w:t xml:space="preserve"> gerek nüfus dilimleri</w:t>
      </w:r>
      <w:r w:rsidR="00294BAF" w:rsidRPr="00762726">
        <w:rPr>
          <w:rFonts w:cstheme="minorHAnsi"/>
          <w:bCs/>
          <w:color w:val="2F5496" w:themeColor="accent1" w:themeShade="BF"/>
          <w:sz w:val="24"/>
          <w:szCs w:val="24"/>
        </w:rPr>
        <w:t>,</w:t>
      </w:r>
      <w:r w:rsidR="002D5B8C" w:rsidRPr="00762726">
        <w:rPr>
          <w:rFonts w:cstheme="minorHAnsi"/>
          <w:bCs/>
          <w:color w:val="2F5496" w:themeColor="accent1" w:themeShade="BF"/>
          <w:sz w:val="24"/>
          <w:szCs w:val="24"/>
        </w:rPr>
        <w:t xml:space="preserve"> gerek ekonomik sınıflar</w:t>
      </w:r>
      <w:r w:rsidR="00294BAF" w:rsidRPr="00762726">
        <w:rPr>
          <w:rFonts w:cstheme="minorHAnsi"/>
          <w:bCs/>
          <w:color w:val="2F5496" w:themeColor="accent1" w:themeShade="BF"/>
          <w:sz w:val="24"/>
          <w:szCs w:val="24"/>
        </w:rPr>
        <w:t>,</w:t>
      </w:r>
      <w:r w:rsidR="002D5B8C" w:rsidRPr="00762726">
        <w:rPr>
          <w:rFonts w:cstheme="minorHAnsi"/>
          <w:bCs/>
          <w:color w:val="2F5496" w:themeColor="accent1" w:themeShade="BF"/>
          <w:sz w:val="24"/>
          <w:szCs w:val="24"/>
        </w:rPr>
        <w:t xml:space="preserve"> gerekse bölgeler arasında daha dengeli bir gelir dağılımını gerektiriyor. </w:t>
      </w:r>
    </w:p>
    <w:p w14:paraId="5A97775C" w14:textId="242B515D" w:rsidR="002D5B8C" w:rsidRPr="00762726" w:rsidRDefault="008231DD"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Biliyoruz ki ancak mevcut eşitsizlikleri ortadan kaldırabildiğimiz sürece, küresel boyutta yaşanan dönüşümleri ekonomik ve toplumsal bir faydaya çevirebiliriz.</w:t>
      </w:r>
    </w:p>
    <w:p w14:paraId="272FDE14" w14:textId="0D505AC9" w:rsidR="002D5B8C" w:rsidRPr="00762726" w:rsidRDefault="002D5B8C"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Bu da bizi bu dönüşümleri yapacağımız zemine</w:t>
      </w:r>
      <w:r w:rsidR="00B87D5A" w:rsidRPr="00762726">
        <w:rPr>
          <w:rFonts w:cstheme="minorHAnsi"/>
          <w:bCs/>
          <w:color w:val="2F5496" w:themeColor="accent1" w:themeShade="BF"/>
          <w:sz w:val="24"/>
          <w:szCs w:val="24"/>
        </w:rPr>
        <w:t>,</w:t>
      </w:r>
      <w:r w:rsidRPr="00762726">
        <w:rPr>
          <w:rFonts w:cstheme="minorHAnsi"/>
          <w:bCs/>
          <w:color w:val="2F5496" w:themeColor="accent1" w:themeShade="BF"/>
          <w:sz w:val="24"/>
          <w:szCs w:val="24"/>
        </w:rPr>
        <w:t xml:space="preserve"> yani bugünkü ekonomik yapıya getiriyor.</w:t>
      </w:r>
    </w:p>
    <w:p w14:paraId="3874240A" w14:textId="77777777" w:rsidR="002D5B8C" w:rsidRPr="00762726" w:rsidRDefault="002D5B8C" w:rsidP="002D5B8C">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Değerli Konuklar, </w:t>
      </w:r>
    </w:p>
    <w:p w14:paraId="4C4CD186" w14:textId="058F2EC9" w:rsidR="0071783F" w:rsidRPr="00762726" w:rsidRDefault="002D5B8C" w:rsidP="002D5B8C">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Dünyada artan hammadde fiyatlarının yol açtığı yüksek enflasyon, yüksek enflasyonla mücadele için gelişmiş ülke merkez bankalarının uyguladığı sıkı para politikaları, buna bağlı olarak daralan küresel likidite ve küresel resesyon, ülkemizde zaten çok yüksek seyreden enflasyon ve yavaşlamakta olan ekonomik aktivite ile birleşiyor. </w:t>
      </w:r>
    </w:p>
    <w:p w14:paraId="6E4A1251" w14:textId="6394D5A6" w:rsidR="009A7C0B" w:rsidRPr="00762726" w:rsidRDefault="009A7C0B" w:rsidP="0071783F">
      <w:pPr>
        <w:pStyle w:val="BodyText3"/>
        <w:rPr>
          <w:sz w:val="24"/>
          <w:szCs w:val="24"/>
        </w:rPr>
      </w:pPr>
      <w:r w:rsidRPr="00762726">
        <w:rPr>
          <w:sz w:val="24"/>
          <w:szCs w:val="24"/>
        </w:rPr>
        <w:t xml:space="preserve">Yılın ilk yarısında yüzde 7,5’i geçen büyüme hızı üçüncü çeyrekte yüzde 3,9’a geriliyor. Gelecek sene için OECD, IMF, S&amp;P, Moody’s gibi birçok kurumun yaptığı tahminler en fazla yüzde 3 büyümeye işaret ediyor. Yüzde </w:t>
      </w:r>
      <w:r w:rsidR="003D793B" w:rsidRPr="00762726">
        <w:rPr>
          <w:sz w:val="24"/>
          <w:szCs w:val="24"/>
        </w:rPr>
        <w:t>3’e</w:t>
      </w:r>
      <w:r w:rsidRPr="00762726">
        <w:rPr>
          <w:sz w:val="24"/>
          <w:szCs w:val="24"/>
        </w:rPr>
        <w:t xml:space="preserve"> gerileyen bir büyüme, tarihsel ortalamanın yüzde 4-5 olduğu ülkemiz için düşük bir oran. </w:t>
      </w:r>
      <w:r w:rsidR="0071783F" w:rsidRPr="00762726">
        <w:rPr>
          <w:sz w:val="24"/>
          <w:szCs w:val="24"/>
        </w:rPr>
        <w:t>F</w:t>
      </w:r>
      <w:r w:rsidRPr="00762726">
        <w:rPr>
          <w:sz w:val="24"/>
          <w:szCs w:val="24"/>
        </w:rPr>
        <w:t xml:space="preserve">inansmana erişimdeki sıkıntılar, kredi vadelerinin iyice kısalmış olması ve yatırım kredilerinin temininde yaşanan zorluklar üçüncü çeyrekte yatırım harcamalarının yüzde 2,3 </w:t>
      </w:r>
      <w:r w:rsidR="0071783F" w:rsidRPr="00762726">
        <w:rPr>
          <w:sz w:val="24"/>
          <w:szCs w:val="24"/>
        </w:rPr>
        <w:t>gerilemiş olmasında kendisini gösteriyor. Yatırımlardaki yavaşlama istihdam yaratma imkanlarının da arzu edildiği kadar artmaması demek.</w:t>
      </w:r>
    </w:p>
    <w:p w14:paraId="70822A16" w14:textId="497CCF4A" w:rsidR="009A7C0B" w:rsidRPr="00762726" w:rsidRDefault="009A7C0B" w:rsidP="002D5B8C">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Yeterli iş </w:t>
      </w:r>
      <w:proofErr w:type="gramStart"/>
      <w:r w:rsidRPr="00762726">
        <w:rPr>
          <w:rFonts w:cstheme="minorHAnsi"/>
          <w:bCs/>
          <w:color w:val="2F5496" w:themeColor="accent1" w:themeShade="BF"/>
          <w:sz w:val="24"/>
          <w:szCs w:val="24"/>
        </w:rPr>
        <w:t>imkanı</w:t>
      </w:r>
      <w:proofErr w:type="gramEnd"/>
      <w:r w:rsidRPr="00762726">
        <w:rPr>
          <w:rFonts w:cstheme="minorHAnsi"/>
          <w:bCs/>
          <w:color w:val="2F5496" w:themeColor="accent1" w:themeShade="BF"/>
          <w:sz w:val="24"/>
          <w:szCs w:val="24"/>
        </w:rPr>
        <w:t xml:space="preserve"> yaratılama</w:t>
      </w:r>
      <w:r w:rsidR="0071783F" w:rsidRPr="00762726">
        <w:rPr>
          <w:rFonts w:cstheme="minorHAnsi"/>
          <w:bCs/>
          <w:color w:val="2F5496" w:themeColor="accent1" w:themeShade="BF"/>
          <w:sz w:val="24"/>
          <w:szCs w:val="24"/>
        </w:rPr>
        <w:t>zsa,</w:t>
      </w:r>
      <w:r w:rsidRPr="00762726">
        <w:rPr>
          <w:rFonts w:cstheme="minorHAnsi"/>
          <w:bCs/>
          <w:color w:val="2F5496" w:themeColor="accent1" w:themeShade="BF"/>
          <w:sz w:val="24"/>
          <w:szCs w:val="24"/>
        </w:rPr>
        <w:t xml:space="preserve"> bir de üstelik enflasyon yüksek olunca, sabit ve dar gelirliler açısından ekonomik koşullar zorlaşır. </w:t>
      </w:r>
      <w:r w:rsidR="003D793B" w:rsidRPr="00762726">
        <w:rPr>
          <w:rFonts w:cstheme="minorHAnsi"/>
          <w:bCs/>
          <w:color w:val="2F5496" w:themeColor="accent1" w:themeShade="BF"/>
          <w:sz w:val="24"/>
          <w:szCs w:val="24"/>
        </w:rPr>
        <w:t>Ülkemiz,</w:t>
      </w:r>
      <w:r w:rsidRPr="00762726">
        <w:rPr>
          <w:rFonts w:cstheme="minorHAnsi"/>
          <w:bCs/>
          <w:color w:val="2F5496" w:themeColor="accent1" w:themeShade="BF"/>
          <w:sz w:val="24"/>
          <w:szCs w:val="24"/>
        </w:rPr>
        <w:t xml:space="preserve"> vatandaşları</w:t>
      </w:r>
      <w:r w:rsidR="003D793B" w:rsidRPr="00762726">
        <w:rPr>
          <w:rFonts w:cstheme="minorHAnsi"/>
          <w:bCs/>
          <w:color w:val="2F5496" w:themeColor="accent1" w:themeShade="BF"/>
          <w:sz w:val="24"/>
          <w:szCs w:val="24"/>
        </w:rPr>
        <w:t>mızın</w:t>
      </w:r>
      <w:r w:rsidRPr="00762726">
        <w:rPr>
          <w:rFonts w:cstheme="minorHAnsi"/>
          <w:bCs/>
          <w:color w:val="2F5496" w:themeColor="accent1" w:themeShade="BF"/>
          <w:sz w:val="24"/>
          <w:szCs w:val="24"/>
        </w:rPr>
        <w:t xml:space="preserve"> refah seviyesini koruyup gelişti</w:t>
      </w:r>
      <w:r w:rsidR="0071783F" w:rsidRPr="00762726">
        <w:rPr>
          <w:rFonts w:cstheme="minorHAnsi"/>
          <w:bCs/>
          <w:color w:val="2F5496" w:themeColor="accent1" w:themeShade="BF"/>
          <w:sz w:val="24"/>
          <w:szCs w:val="24"/>
        </w:rPr>
        <w:t xml:space="preserve">rebilmek için en az </w:t>
      </w:r>
      <w:r w:rsidR="003D793B" w:rsidRPr="00762726">
        <w:rPr>
          <w:rFonts w:cstheme="minorHAnsi"/>
          <w:bCs/>
          <w:color w:val="2F5496" w:themeColor="accent1" w:themeShade="BF"/>
          <w:sz w:val="24"/>
          <w:szCs w:val="24"/>
        </w:rPr>
        <w:t xml:space="preserve">yüzde </w:t>
      </w:r>
      <w:r w:rsidR="0071783F" w:rsidRPr="00762726">
        <w:rPr>
          <w:rFonts w:cstheme="minorHAnsi"/>
          <w:bCs/>
          <w:color w:val="2F5496" w:themeColor="accent1" w:themeShade="BF"/>
          <w:sz w:val="24"/>
          <w:szCs w:val="24"/>
        </w:rPr>
        <w:t>4-5’lik bir büyüme patikasına girme</w:t>
      </w:r>
      <w:r w:rsidR="003D793B" w:rsidRPr="00762726">
        <w:rPr>
          <w:rFonts w:cstheme="minorHAnsi"/>
          <w:bCs/>
          <w:color w:val="2F5496" w:themeColor="accent1" w:themeShade="BF"/>
          <w:sz w:val="24"/>
          <w:szCs w:val="24"/>
        </w:rPr>
        <w:t>li</w:t>
      </w:r>
      <w:r w:rsidRPr="00762726">
        <w:rPr>
          <w:rFonts w:cstheme="minorHAnsi"/>
          <w:bCs/>
          <w:color w:val="2F5496" w:themeColor="accent1" w:themeShade="BF"/>
          <w:sz w:val="24"/>
          <w:szCs w:val="24"/>
        </w:rPr>
        <w:t>.</w:t>
      </w:r>
    </w:p>
    <w:p w14:paraId="109F1609" w14:textId="5F135206" w:rsidR="00253476" w:rsidRPr="00762726" w:rsidRDefault="00253476" w:rsidP="00253476">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Yüksek enflasyonist ortam</w:t>
      </w:r>
      <w:r w:rsidR="00B87D5A" w:rsidRPr="00762726">
        <w:rPr>
          <w:rFonts w:cstheme="minorHAnsi"/>
          <w:bCs/>
          <w:color w:val="2F5496" w:themeColor="accent1" w:themeShade="BF"/>
          <w:sz w:val="24"/>
          <w:szCs w:val="24"/>
        </w:rPr>
        <w:t xml:space="preserve">; </w:t>
      </w:r>
      <w:r w:rsidRPr="00762726">
        <w:rPr>
          <w:rFonts w:cstheme="minorHAnsi"/>
          <w:bCs/>
          <w:color w:val="2F5496" w:themeColor="accent1" w:themeShade="BF"/>
          <w:sz w:val="24"/>
          <w:szCs w:val="24"/>
        </w:rPr>
        <w:t>büyüme, istihdam yaratma, gelir adaleti sağlama</w:t>
      </w:r>
      <w:r w:rsidR="008231DD" w:rsidRPr="00762726">
        <w:rPr>
          <w:rFonts w:cstheme="minorHAnsi"/>
          <w:bCs/>
          <w:color w:val="2F5496" w:themeColor="accent1" w:themeShade="BF"/>
          <w:sz w:val="24"/>
          <w:szCs w:val="24"/>
        </w:rPr>
        <w:t>, dijital çağa ayak uydurma, yeşil dönüşümü gerçekleştirme</w:t>
      </w:r>
      <w:r w:rsidRPr="00762726">
        <w:rPr>
          <w:rFonts w:cstheme="minorHAnsi"/>
          <w:bCs/>
          <w:color w:val="2F5496" w:themeColor="accent1" w:themeShade="BF"/>
          <w:sz w:val="24"/>
          <w:szCs w:val="24"/>
        </w:rPr>
        <w:t xml:space="preserve"> gibi başka tüm ekonomik hedeflerin yerine getirilmesini </w:t>
      </w:r>
      <w:r w:rsidR="00B87D5A" w:rsidRPr="00762726">
        <w:rPr>
          <w:rFonts w:cstheme="minorHAnsi"/>
          <w:bCs/>
          <w:color w:val="2F5496" w:themeColor="accent1" w:themeShade="BF"/>
          <w:sz w:val="24"/>
          <w:szCs w:val="24"/>
        </w:rPr>
        <w:t xml:space="preserve">maalesef </w:t>
      </w:r>
      <w:r w:rsidRPr="00762726">
        <w:rPr>
          <w:rFonts w:cstheme="minorHAnsi"/>
          <w:bCs/>
          <w:color w:val="2F5496" w:themeColor="accent1" w:themeShade="BF"/>
          <w:sz w:val="24"/>
          <w:szCs w:val="24"/>
        </w:rPr>
        <w:t>zorlaştırıyor.</w:t>
      </w:r>
    </w:p>
    <w:p w14:paraId="705D9F6E" w14:textId="270461F9" w:rsidR="00DA1390" w:rsidRPr="00762726" w:rsidRDefault="00DA1390" w:rsidP="002D5B8C">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Düşen politika faiz oranlarına rağmen finansmana erişimin zorlaş</w:t>
      </w:r>
      <w:r w:rsidR="00B87D5A" w:rsidRPr="00762726">
        <w:rPr>
          <w:rFonts w:cstheme="minorHAnsi"/>
          <w:bCs/>
          <w:color w:val="2F5496" w:themeColor="accent1" w:themeShade="BF"/>
          <w:sz w:val="24"/>
          <w:szCs w:val="24"/>
        </w:rPr>
        <w:t>tığını görüyoruz</w:t>
      </w:r>
      <w:r w:rsidRPr="00762726">
        <w:rPr>
          <w:rFonts w:cstheme="minorHAnsi"/>
          <w:bCs/>
          <w:color w:val="2F5496" w:themeColor="accent1" w:themeShade="BF"/>
          <w:sz w:val="24"/>
          <w:szCs w:val="24"/>
        </w:rPr>
        <w:t xml:space="preserve">. Türk lirasının önemli ölçüde değer yitirmiş olmasına rağmen, hammadde ve girdi fiyatlarındaki artışla beraber ihracat </w:t>
      </w:r>
      <w:r w:rsidR="008231DD" w:rsidRPr="00762726">
        <w:rPr>
          <w:rFonts w:cstheme="minorHAnsi"/>
          <w:bCs/>
          <w:color w:val="2F5496" w:themeColor="accent1" w:themeShade="BF"/>
          <w:sz w:val="24"/>
          <w:szCs w:val="24"/>
        </w:rPr>
        <w:t>azalma eğilimine girmiş durumda</w:t>
      </w:r>
      <w:r w:rsidR="00253476" w:rsidRPr="00762726">
        <w:rPr>
          <w:rFonts w:cstheme="minorHAnsi"/>
          <w:bCs/>
          <w:color w:val="2F5496" w:themeColor="accent1" w:themeShade="BF"/>
          <w:sz w:val="24"/>
          <w:szCs w:val="24"/>
        </w:rPr>
        <w:t xml:space="preserve">. </w:t>
      </w:r>
      <w:r w:rsidR="0071783F" w:rsidRPr="00762726">
        <w:rPr>
          <w:rFonts w:cstheme="minorHAnsi"/>
          <w:bCs/>
          <w:color w:val="2F5496" w:themeColor="accent1" w:themeShade="BF"/>
          <w:sz w:val="24"/>
          <w:szCs w:val="24"/>
        </w:rPr>
        <w:t xml:space="preserve">İhracat artış hızı </w:t>
      </w:r>
      <w:r w:rsidR="003D793B" w:rsidRPr="00762726">
        <w:rPr>
          <w:rFonts w:cstheme="minorHAnsi"/>
          <w:bCs/>
          <w:color w:val="2F5496" w:themeColor="accent1" w:themeShade="BF"/>
          <w:sz w:val="24"/>
          <w:szCs w:val="24"/>
        </w:rPr>
        <w:t>e</w:t>
      </w:r>
      <w:r w:rsidR="0071783F" w:rsidRPr="00762726">
        <w:rPr>
          <w:rFonts w:cstheme="minorHAnsi"/>
          <w:bCs/>
          <w:color w:val="2F5496" w:themeColor="accent1" w:themeShade="BF"/>
          <w:sz w:val="24"/>
          <w:szCs w:val="24"/>
        </w:rPr>
        <w:t xml:space="preserve">ylül ayında yüzde </w:t>
      </w:r>
      <w:r w:rsidR="003D793B" w:rsidRPr="00762726">
        <w:rPr>
          <w:rFonts w:cstheme="minorHAnsi"/>
          <w:bCs/>
          <w:color w:val="2F5496" w:themeColor="accent1" w:themeShade="BF"/>
          <w:sz w:val="24"/>
          <w:szCs w:val="24"/>
        </w:rPr>
        <w:t>9’</w:t>
      </w:r>
      <w:r w:rsidR="0071783F" w:rsidRPr="00762726">
        <w:rPr>
          <w:rFonts w:cstheme="minorHAnsi"/>
          <w:bCs/>
          <w:color w:val="2F5496" w:themeColor="accent1" w:themeShade="BF"/>
          <w:sz w:val="24"/>
          <w:szCs w:val="24"/>
        </w:rPr>
        <w:t xml:space="preserve">a düştükten sonra ekim ayında artış hızı yüzde </w:t>
      </w:r>
      <w:r w:rsidR="003D793B" w:rsidRPr="00762726">
        <w:rPr>
          <w:rFonts w:cstheme="minorHAnsi"/>
          <w:bCs/>
          <w:color w:val="2F5496" w:themeColor="accent1" w:themeShade="BF"/>
          <w:sz w:val="24"/>
          <w:szCs w:val="24"/>
        </w:rPr>
        <w:t>3’</w:t>
      </w:r>
      <w:r w:rsidR="0071783F" w:rsidRPr="00762726">
        <w:rPr>
          <w:rFonts w:cstheme="minorHAnsi"/>
          <w:bCs/>
          <w:color w:val="2F5496" w:themeColor="accent1" w:themeShade="BF"/>
          <w:sz w:val="24"/>
          <w:szCs w:val="24"/>
        </w:rPr>
        <w:t>e geriledi.</w:t>
      </w:r>
    </w:p>
    <w:p w14:paraId="39E24654" w14:textId="77777777" w:rsidR="00B87D5A" w:rsidRPr="00762726" w:rsidRDefault="00253476" w:rsidP="002D5B8C">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Bugün dünya ekonomisinden kaynaklanan zorlukları geçici önlemlerle hafifletmek olası. Zaten şu anda da yapılan esasen bu. Ama bu ilave zorluklar bizim yapısal sorunlarımızın üzerine ekleniyor. </w:t>
      </w:r>
      <w:r w:rsidR="008231DD" w:rsidRPr="00762726">
        <w:rPr>
          <w:rFonts w:cstheme="minorHAnsi"/>
          <w:bCs/>
          <w:color w:val="2F5496" w:themeColor="accent1" w:themeShade="BF"/>
          <w:sz w:val="24"/>
          <w:szCs w:val="24"/>
        </w:rPr>
        <w:t>Yapısal</w:t>
      </w:r>
      <w:r w:rsidRPr="00762726">
        <w:rPr>
          <w:rFonts w:cstheme="minorHAnsi"/>
          <w:bCs/>
          <w:color w:val="2F5496" w:themeColor="accent1" w:themeShade="BF"/>
          <w:sz w:val="24"/>
          <w:szCs w:val="24"/>
        </w:rPr>
        <w:t xml:space="preserve"> sorunlarımızı hafifletirsek dünya ekonomisinden gelen negatif şokların etkileri</w:t>
      </w:r>
      <w:r w:rsidR="008231DD" w:rsidRPr="00762726">
        <w:rPr>
          <w:rFonts w:cstheme="minorHAnsi"/>
          <w:bCs/>
          <w:color w:val="2F5496" w:themeColor="accent1" w:themeShade="BF"/>
          <w:sz w:val="24"/>
          <w:szCs w:val="24"/>
        </w:rPr>
        <w:t>ni</w:t>
      </w:r>
      <w:r w:rsidRPr="00762726">
        <w:rPr>
          <w:rFonts w:cstheme="minorHAnsi"/>
          <w:bCs/>
          <w:color w:val="2F5496" w:themeColor="accent1" w:themeShade="BF"/>
          <w:sz w:val="24"/>
          <w:szCs w:val="24"/>
        </w:rPr>
        <w:t xml:space="preserve"> de çok daha hafif </w:t>
      </w:r>
      <w:r w:rsidR="008231DD" w:rsidRPr="00762726">
        <w:rPr>
          <w:rFonts w:cstheme="minorHAnsi"/>
          <w:bCs/>
          <w:color w:val="2F5496" w:themeColor="accent1" w:themeShade="BF"/>
          <w:sz w:val="24"/>
          <w:szCs w:val="24"/>
        </w:rPr>
        <w:t>hissederiz</w:t>
      </w:r>
      <w:r w:rsidRPr="00762726">
        <w:rPr>
          <w:rFonts w:cstheme="minorHAnsi"/>
          <w:bCs/>
          <w:color w:val="2F5496" w:themeColor="accent1" w:themeShade="BF"/>
          <w:sz w:val="24"/>
          <w:szCs w:val="24"/>
        </w:rPr>
        <w:t xml:space="preserve">. </w:t>
      </w:r>
    </w:p>
    <w:p w14:paraId="421D019B" w14:textId="69BAAF41" w:rsidR="00253476" w:rsidRPr="00762726" w:rsidRDefault="00253476" w:rsidP="002D5B8C">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bCs/>
          <w:color w:val="2F5496" w:themeColor="accent1" w:themeShade="BF"/>
          <w:sz w:val="24"/>
          <w:szCs w:val="24"/>
        </w:rPr>
        <w:t xml:space="preserve">Bu nedenle esas önemli olan, yapısal sorunları hallederek Türkiye ekonomisinin dayanıklılığını artırmak ve ülkeyi küresel risklere karşı daha az kırılgan hale getirmek. Bunun için üretim yapısını ithalata bağımlı olmaktan çıkartmak, daha yüksek teknolojili ürünlere yönelmek, verimliliği ve katma değeri yükseltmek ve ihracatın rekabet gücünü artırmak gerekiyor. </w:t>
      </w:r>
    </w:p>
    <w:p w14:paraId="27DD0320" w14:textId="0C1555E2" w:rsidR="00B87D5A" w:rsidRPr="00762726" w:rsidRDefault="00253476" w:rsidP="002D5B8C">
      <w:pPr>
        <w:spacing w:before="100" w:beforeAutospacing="1" w:after="100" w:afterAutospacing="1" w:line="240" w:lineRule="auto"/>
        <w:jc w:val="both"/>
        <w:rPr>
          <w:rFonts w:cstheme="minorHAnsi"/>
          <w:color w:val="2F5496" w:themeColor="accent1" w:themeShade="BF"/>
          <w:sz w:val="24"/>
          <w:szCs w:val="24"/>
        </w:rPr>
      </w:pPr>
      <w:r w:rsidRPr="00762726">
        <w:rPr>
          <w:rFonts w:cstheme="minorHAnsi"/>
          <w:bCs/>
          <w:color w:val="2F5496" w:themeColor="accent1" w:themeShade="BF"/>
          <w:sz w:val="24"/>
          <w:szCs w:val="24"/>
        </w:rPr>
        <w:lastRenderedPageBreak/>
        <w:t xml:space="preserve">Bu noktada, dijital dönüşüme ve yeşil dönüşüme geri dönmek istiyorum. </w:t>
      </w:r>
      <w:r w:rsidR="00701EF6" w:rsidRPr="00762726">
        <w:rPr>
          <w:rFonts w:cstheme="minorHAnsi"/>
          <w:bCs/>
          <w:color w:val="2F5496" w:themeColor="accent1" w:themeShade="BF"/>
          <w:sz w:val="24"/>
          <w:szCs w:val="24"/>
        </w:rPr>
        <w:t>Dijital dönüşüme ve yeşil dönüşüme ayak uyduramazsak</w:t>
      </w:r>
      <w:r w:rsidR="00701EF6" w:rsidRPr="00762726">
        <w:rPr>
          <w:rFonts w:cstheme="minorHAnsi"/>
          <w:color w:val="2F5496" w:themeColor="accent1" w:themeShade="BF"/>
          <w:sz w:val="24"/>
          <w:szCs w:val="24"/>
        </w:rPr>
        <w:t>, yapısal sorunl</w:t>
      </w:r>
      <w:r w:rsidR="00130B2B" w:rsidRPr="00762726">
        <w:rPr>
          <w:rFonts w:cstheme="minorHAnsi"/>
          <w:color w:val="2F5496" w:themeColor="accent1" w:themeShade="BF"/>
          <w:sz w:val="24"/>
          <w:szCs w:val="24"/>
        </w:rPr>
        <w:t>arımızın ağırlaşması kaçınılmaz olacak</w:t>
      </w:r>
      <w:r w:rsidR="00701EF6" w:rsidRPr="00762726">
        <w:rPr>
          <w:rFonts w:cstheme="minorHAnsi"/>
          <w:color w:val="2F5496" w:themeColor="accent1" w:themeShade="BF"/>
          <w:sz w:val="24"/>
          <w:szCs w:val="24"/>
        </w:rPr>
        <w:t xml:space="preserve">. Ya da tersinden söylersek, </w:t>
      </w:r>
      <w:r w:rsidRPr="00762726">
        <w:rPr>
          <w:rFonts w:cstheme="minorHAnsi"/>
          <w:color w:val="2F5496" w:themeColor="accent1" w:themeShade="BF"/>
          <w:sz w:val="24"/>
          <w:szCs w:val="24"/>
        </w:rPr>
        <w:t>Türkiye eko</w:t>
      </w:r>
      <w:r w:rsidR="00701EF6" w:rsidRPr="00762726">
        <w:rPr>
          <w:rFonts w:cstheme="minorHAnsi"/>
          <w:color w:val="2F5496" w:themeColor="accent1" w:themeShade="BF"/>
          <w:sz w:val="24"/>
          <w:szCs w:val="24"/>
        </w:rPr>
        <w:t>nomisinin yapısal sorunlarını çözmekte dijital dönüşüm</w:t>
      </w:r>
      <w:r w:rsidRPr="00762726">
        <w:rPr>
          <w:rFonts w:cstheme="minorHAnsi"/>
          <w:color w:val="2F5496" w:themeColor="accent1" w:themeShade="BF"/>
          <w:sz w:val="24"/>
          <w:szCs w:val="24"/>
        </w:rPr>
        <w:t xml:space="preserve"> ve yeşil dönüşüm önemli fırsat alanları açıyor. </w:t>
      </w:r>
    </w:p>
    <w:p w14:paraId="1447D571" w14:textId="7C89DE60" w:rsidR="000D1BB4" w:rsidRPr="00762726" w:rsidRDefault="00701EF6" w:rsidP="00E71BAC">
      <w:pPr>
        <w:spacing w:before="100" w:beforeAutospacing="1" w:after="100" w:afterAutospacing="1" w:line="240" w:lineRule="auto"/>
        <w:jc w:val="both"/>
        <w:rPr>
          <w:rFonts w:cstheme="minorHAnsi"/>
          <w:color w:val="2F5496" w:themeColor="accent1" w:themeShade="BF"/>
          <w:sz w:val="24"/>
          <w:szCs w:val="24"/>
        </w:rPr>
      </w:pPr>
      <w:r w:rsidRPr="00762726">
        <w:rPr>
          <w:rFonts w:cstheme="minorHAnsi"/>
          <w:color w:val="2F5496" w:themeColor="accent1" w:themeShade="BF"/>
          <w:sz w:val="24"/>
          <w:szCs w:val="24"/>
        </w:rPr>
        <w:t>Bu toplantının konusunu oluşturan üçüncü dönüşüm alanı için ise dönüp Anadolu’ya bakmamız gerekiyor.</w:t>
      </w:r>
      <w:r w:rsidR="000D1BB4" w:rsidRPr="00762726">
        <w:rPr>
          <w:rFonts w:cstheme="minorHAnsi"/>
          <w:color w:val="2F5496" w:themeColor="accent1" w:themeShade="BF"/>
          <w:sz w:val="24"/>
          <w:szCs w:val="24"/>
        </w:rPr>
        <w:t xml:space="preserve"> </w:t>
      </w:r>
      <w:r w:rsidRPr="00762726">
        <w:rPr>
          <w:rFonts w:cstheme="minorHAnsi"/>
          <w:color w:val="2F5496" w:themeColor="accent1" w:themeShade="BF"/>
          <w:sz w:val="24"/>
          <w:szCs w:val="24"/>
        </w:rPr>
        <w:t>Anadolu’nun çok kültürlü yapısı, zengin tarihi, dinamik ve girişimci ruhu</w:t>
      </w:r>
      <w:r w:rsidR="00B87D5A" w:rsidRPr="00762726">
        <w:rPr>
          <w:rFonts w:cstheme="minorHAnsi"/>
          <w:color w:val="2F5496" w:themeColor="accent1" w:themeShade="BF"/>
          <w:sz w:val="24"/>
          <w:szCs w:val="24"/>
        </w:rPr>
        <w:t>,</w:t>
      </w:r>
      <w:r w:rsidRPr="00762726">
        <w:rPr>
          <w:rFonts w:cstheme="minorHAnsi"/>
          <w:color w:val="2F5496" w:themeColor="accent1" w:themeShade="BF"/>
          <w:sz w:val="24"/>
          <w:szCs w:val="24"/>
        </w:rPr>
        <w:t xml:space="preserve"> toplumsal dönüşümde en büyük avantajımızı oluşturuyor. </w:t>
      </w:r>
    </w:p>
    <w:p w14:paraId="6CCCA443" w14:textId="6ACC6027" w:rsidR="00E71BAC" w:rsidRPr="00762726" w:rsidRDefault="00E71BAC" w:rsidP="00E71BAC">
      <w:pPr>
        <w:spacing w:before="100" w:beforeAutospacing="1" w:after="100" w:afterAutospacing="1" w:line="240" w:lineRule="auto"/>
        <w:jc w:val="both"/>
        <w:rPr>
          <w:rFonts w:cstheme="minorHAnsi"/>
          <w:color w:val="2F5496" w:themeColor="accent1" w:themeShade="BF"/>
          <w:sz w:val="24"/>
          <w:szCs w:val="24"/>
        </w:rPr>
      </w:pPr>
      <w:r w:rsidRPr="00762726">
        <w:rPr>
          <w:rFonts w:cstheme="minorHAnsi"/>
          <w:color w:val="2F5496" w:themeColor="accent1" w:themeShade="BF"/>
          <w:sz w:val="24"/>
          <w:szCs w:val="24"/>
        </w:rPr>
        <w:t>Hep söylüyorum;</w:t>
      </w:r>
      <w:r w:rsidR="000D1BB4" w:rsidRPr="00762726">
        <w:rPr>
          <w:rFonts w:cstheme="minorHAnsi"/>
          <w:color w:val="2F5496" w:themeColor="accent1" w:themeShade="BF"/>
          <w:sz w:val="24"/>
          <w:szCs w:val="24"/>
        </w:rPr>
        <w:t xml:space="preserve"> </w:t>
      </w:r>
      <w:r w:rsidRPr="00762726">
        <w:rPr>
          <w:rFonts w:cstheme="minorHAnsi"/>
          <w:color w:val="2F5496" w:themeColor="accent1" w:themeShade="BF"/>
          <w:sz w:val="24"/>
          <w:szCs w:val="24"/>
        </w:rPr>
        <w:t>hayallerimizden</w:t>
      </w:r>
      <w:r w:rsidR="004E013A" w:rsidRPr="00762726">
        <w:rPr>
          <w:rFonts w:cstheme="minorHAnsi"/>
          <w:color w:val="2F5496" w:themeColor="accent1" w:themeShade="BF"/>
          <w:sz w:val="24"/>
          <w:szCs w:val="24"/>
        </w:rPr>
        <w:t xml:space="preserve"> </w:t>
      </w:r>
      <w:proofErr w:type="gramStart"/>
      <w:r w:rsidRPr="00762726">
        <w:rPr>
          <w:rFonts w:cstheme="minorHAnsi"/>
          <w:color w:val="2F5496" w:themeColor="accent1" w:themeShade="BF"/>
          <w:sz w:val="24"/>
          <w:szCs w:val="24"/>
        </w:rPr>
        <w:t>vazgeçmeyelim;</w:t>
      </w:r>
      <w:proofErr w:type="gramEnd"/>
      <w:r w:rsidRPr="00762726">
        <w:rPr>
          <w:rFonts w:cstheme="minorHAnsi"/>
          <w:color w:val="2F5496" w:themeColor="accent1" w:themeShade="BF"/>
          <w:sz w:val="24"/>
          <w:szCs w:val="24"/>
        </w:rPr>
        <w:t xml:space="preserve"> </w:t>
      </w:r>
      <w:r w:rsidR="00641026" w:rsidRPr="00762726">
        <w:rPr>
          <w:rFonts w:cstheme="minorHAnsi"/>
          <w:color w:val="2F5496" w:themeColor="accent1" w:themeShade="BF"/>
          <w:sz w:val="24"/>
          <w:szCs w:val="24"/>
        </w:rPr>
        <w:t>ülkemizin geleceğine güvenelim. Güveni kurumlara ve kurallara dayalı olarak inşa edelim.</w:t>
      </w:r>
      <w:r w:rsidR="0071783F" w:rsidRPr="00762726">
        <w:rPr>
          <w:rFonts w:cstheme="minorHAnsi"/>
          <w:color w:val="2F5496" w:themeColor="accent1" w:themeShade="BF"/>
          <w:sz w:val="24"/>
          <w:szCs w:val="24"/>
        </w:rPr>
        <w:t xml:space="preserve"> </w:t>
      </w:r>
    </w:p>
    <w:p w14:paraId="6ED23774" w14:textId="551E73F5" w:rsidR="00B227E2" w:rsidRPr="00762726" w:rsidRDefault="00641026" w:rsidP="00932F1B">
      <w:pPr>
        <w:spacing w:before="100" w:beforeAutospacing="1" w:after="100" w:afterAutospacing="1" w:line="240" w:lineRule="auto"/>
        <w:jc w:val="both"/>
        <w:rPr>
          <w:rFonts w:cstheme="minorHAnsi"/>
          <w:color w:val="2F5496" w:themeColor="accent1" w:themeShade="BF"/>
          <w:sz w:val="24"/>
          <w:szCs w:val="24"/>
        </w:rPr>
      </w:pPr>
      <w:r w:rsidRPr="00762726">
        <w:rPr>
          <w:rFonts w:cstheme="minorHAnsi"/>
          <w:color w:val="2F5496" w:themeColor="accent1" w:themeShade="BF"/>
          <w:sz w:val="24"/>
          <w:szCs w:val="24"/>
        </w:rPr>
        <w:t xml:space="preserve">Kurumlar ve kurallar hukukun üstünlüğünü, adaleti, temel hak ve özgürlükleri, katılımcı demokrasiyi ve kamu yönetiminin etkinliğini sağlar. Gelir adaletini tesis etmek, toplumsal cinsiyet eşitliğini sağlamak, dil, din, mezhep, ırk, köken ayrımı olmadan herkesin eşit ve özgür yaşamasını temin etmek de kapsayıcı ve güvenilir kurumlar ve kurallar ile mümkün olur. </w:t>
      </w:r>
      <w:r w:rsidR="00BE49DB" w:rsidRPr="00762726">
        <w:rPr>
          <w:rFonts w:cstheme="minorHAnsi"/>
          <w:color w:val="2F5496" w:themeColor="accent1" w:themeShade="BF"/>
          <w:sz w:val="24"/>
          <w:szCs w:val="24"/>
        </w:rPr>
        <w:t>Cumhuriyetimizin ikinci yüzyılına da b</w:t>
      </w:r>
      <w:r w:rsidRPr="00762726">
        <w:rPr>
          <w:rFonts w:cstheme="minorHAnsi"/>
          <w:color w:val="2F5496" w:themeColor="accent1" w:themeShade="BF"/>
          <w:sz w:val="24"/>
          <w:szCs w:val="24"/>
        </w:rPr>
        <w:t>u unsurlara dayan</w:t>
      </w:r>
      <w:r w:rsidR="00BE49DB" w:rsidRPr="00762726">
        <w:rPr>
          <w:rFonts w:cstheme="minorHAnsi"/>
          <w:color w:val="2F5496" w:themeColor="accent1" w:themeShade="BF"/>
          <w:sz w:val="24"/>
          <w:szCs w:val="24"/>
        </w:rPr>
        <w:t xml:space="preserve">an bir toplumsal dönüşüm yaraşır. </w:t>
      </w:r>
    </w:p>
    <w:p w14:paraId="0327052D" w14:textId="496CD272" w:rsidR="0076321C" w:rsidRPr="00762726" w:rsidRDefault="008C6619" w:rsidP="00932F1B">
      <w:pPr>
        <w:spacing w:before="100" w:beforeAutospacing="1" w:after="100" w:afterAutospacing="1" w:line="240" w:lineRule="auto"/>
        <w:jc w:val="both"/>
        <w:rPr>
          <w:rFonts w:cstheme="minorHAnsi"/>
          <w:bCs/>
          <w:color w:val="2F5496" w:themeColor="accent1" w:themeShade="BF"/>
          <w:sz w:val="24"/>
          <w:szCs w:val="24"/>
        </w:rPr>
      </w:pPr>
      <w:r w:rsidRPr="00762726">
        <w:rPr>
          <w:rFonts w:cstheme="minorHAnsi"/>
          <w:color w:val="2F5496" w:themeColor="accent1" w:themeShade="BF"/>
          <w:sz w:val="24"/>
          <w:szCs w:val="24"/>
        </w:rPr>
        <w:t xml:space="preserve">Sözlerime son verirken, bu </w:t>
      </w:r>
      <w:r w:rsidR="00B87D5A" w:rsidRPr="00762726">
        <w:rPr>
          <w:rFonts w:cstheme="minorHAnsi"/>
          <w:color w:val="2F5496" w:themeColor="accent1" w:themeShade="BF"/>
          <w:sz w:val="24"/>
          <w:szCs w:val="24"/>
        </w:rPr>
        <w:t>anlamlı</w:t>
      </w:r>
      <w:r w:rsidR="00701EF6" w:rsidRPr="00762726">
        <w:rPr>
          <w:rFonts w:cstheme="minorHAnsi"/>
          <w:color w:val="2F5496" w:themeColor="accent1" w:themeShade="BF"/>
          <w:sz w:val="24"/>
          <w:szCs w:val="24"/>
        </w:rPr>
        <w:t xml:space="preserve"> </w:t>
      </w:r>
      <w:r w:rsidRPr="00762726">
        <w:rPr>
          <w:rFonts w:cstheme="minorHAnsi"/>
          <w:color w:val="2F5496" w:themeColor="accent1" w:themeShade="BF"/>
          <w:sz w:val="24"/>
          <w:szCs w:val="24"/>
        </w:rPr>
        <w:t xml:space="preserve">toplantının ev sahipliğini yapan </w:t>
      </w:r>
      <w:r w:rsidR="00A54A70" w:rsidRPr="00762726">
        <w:rPr>
          <w:rFonts w:cstheme="minorHAnsi"/>
          <w:color w:val="2F5496" w:themeColor="accent1" w:themeShade="BF"/>
          <w:sz w:val="24"/>
          <w:szCs w:val="24"/>
        </w:rPr>
        <w:t xml:space="preserve">ADSİAD Başkanı Vedat </w:t>
      </w:r>
      <w:proofErr w:type="spellStart"/>
      <w:r w:rsidR="00A54A70" w:rsidRPr="00762726">
        <w:rPr>
          <w:rFonts w:cstheme="minorHAnsi"/>
          <w:color w:val="2F5496" w:themeColor="accent1" w:themeShade="BF"/>
          <w:sz w:val="24"/>
          <w:szCs w:val="24"/>
        </w:rPr>
        <w:t>Gizer’e</w:t>
      </w:r>
      <w:proofErr w:type="spellEnd"/>
      <w:r w:rsidR="00A54A70" w:rsidRPr="00762726">
        <w:rPr>
          <w:rFonts w:cstheme="minorHAnsi"/>
          <w:color w:val="2F5496" w:themeColor="accent1" w:themeShade="BF"/>
          <w:sz w:val="24"/>
          <w:szCs w:val="24"/>
        </w:rPr>
        <w:t>, ÇUKUROVASİFED Başkanı Hüseyin Kış’a, TÜRKONFED Başkanı Süleyma</w:t>
      </w:r>
      <w:r w:rsidR="00A54A70" w:rsidRPr="00762726">
        <w:rPr>
          <w:rFonts w:cstheme="minorHAnsi"/>
          <w:bCs/>
          <w:color w:val="2F5496" w:themeColor="accent1" w:themeShade="BF"/>
          <w:sz w:val="24"/>
          <w:szCs w:val="24"/>
        </w:rPr>
        <w:t xml:space="preserve">n Sönmez’e ve teşrifleriyle </w:t>
      </w:r>
      <w:r w:rsidR="00420993" w:rsidRPr="00762726">
        <w:rPr>
          <w:rFonts w:cstheme="minorHAnsi"/>
          <w:bCs/>
          <w:color w:val="2F5496" w:themeColor="accent1" w:themeShade="BF"/>
          <w:sz w:val="24"/>
          <w:szCs w:val="24"/>
        </w:rPr>
        <w:t>etkinliği değerli kılan</w:t>
      </w:r>
      <w:r w:rsidR="00A54A70" w:rsidRPr="00762726">
        <w:rPr>
          <w:rFonts w:cstheme="minorHAnsi"/>
          <w:bCs/>
          <w:color w:val="2F5496" w:themeColor="accent1" w:themeShade="BF"/>
          <w:sz w:val="24"/>
          <w:szCs w:val="24"/>
        </w:rPr>
        <w:t xml:space="preserve"> tüm katılımcılara teşekkür ediyorum.</w:t>
      </w:r>
    </w:p>
    <w:p w14:paraId="4FA6A60A" w14:textId="2D1FF620" w:rsidR="00E71BAC" w:rsidRPr="00762726" w:rsidRDefault="00E71BAC" w:rsidP="00932F1B">
      <w:pPr>
        <w:spacing w:before="100" w:beforeAutospacing="1" w:after="100" w:afterAutospacing="1" w:line="240" w:lineRule="auto"/>
        <w:jc w:val="both"/>
        <w:rPr>
          <w:rFonts w:cstheme="minorHAnsi"/>
          <w:bCs/>
          <w:color w:val="2F5496" w:themeColor="accent1" w:themeShade="BF"/>
          <w:sz w:val="24"/>
          <w:szCs w:val="24"/>
        </w:rPr>
      </w:pPr>
    </w:p>
    <w:p w14:paraId="3E31F7DA" w14:textId="77777777" w:rsidR="00E71BAC" w:rsidRPr="00762726" w:rsidRDefault="00E71BAC" w:rsidP="00932F1B">
      <w:pPr>
        <w:spacing w:before="100" w:beforeAutospacing="1" w:after="100" w:afterAutospacing="1" w:line="240" w:lineRule="auto"/>
        <w:jc w:val="both"/>
        <w:rPr>
          <w:rFonts w:cstheme="minorHAnsi"/>
          <w:bCs/>
          <w:color w:val="2F5496" w:themeColor="accent1" w:themeShade="BF"/>
          <w:sz w:val="24"/>
          <w:szCs w:val="24"/>
        </w:rPr>
      </w:pPr>
    </w:p>
    <w:sectPr w:rsidR="00E71BAC" w:rsidRPr="00762726" w:rsidSect="005A4B5E">
      <w:headerReference w:type="default" r:id="rId8"/>
      <w:pgSz w:w="11906" w:h="16838"/>
      <w:pgMar w:top="737" w:right="397" w:bottom="62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D12C8" w14:textId="77777777" w:rsidR="00A903B2" w:rsidRDefault="00A903B2" w:rsidP="006D57E8">
      <w:pPr>
        <w:spacing w:after="0" w:line="240" w:lineRule="auto"/>
      </w:pPr>
      <w:r>
        <w:separator/>
      </w:r>
    </w:p>
  </w:endnote>
  <w:endnote w:type="continuationSeparator" w:id="0">
    <w:p w14:paraId="37B848F8" w14:textId="77777777" w:rsidR="00A903B2" w:rsidRDefault="00A903B2" w:rsidP="006D5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ontserrat Light">
    <w:panose1 w:val="00000400000000000000"/>
    <w:charset w:val="00"/>
    <w:family w:val="auto"/>
    <w:pitch w:val="variable"/>
    <w:sig w:usb0="2000020F" w:usb1="00000003"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Times">
    <w:panose1 w:val="00000500000000020000"/>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5D1B7" w14:textId="77777777" w:rsidR="00A903B2" w:rsidRDefault="00A903B2" w:rsidP="006D57E8">
      <w:pPr>
        <w:spacing w:after="0" w:line="240" w:lineRule="auto"/>
      </w:pPr>
      <w:r>
        <w:separator/>
      </w:r>
    </w:p>
  </w:footnote>
  <w:footnote w:type="continuationSeparator" w:id="0">
    <w:p w14:paraId="6D880B3C" w14:textId="77777777" w:rsidR="00A903B2" w:rsidRDefault="00A903B2" w:rsidP="006D5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8F3B9" w14:textId="77777777" w:rsidR="006D57E8" w:rsidRDefault="006D57E8" w:rsidP="006D57E8">
    <w:pPr>
      <w:pStyle w:val="Header"/>
    </w:pPr>
    <w:r>
      <w:rPr>
        <w:noProof/>
        <w:lang w:val="en-US"/>
      </w:rPr>
      <w:drawing>
        <wp:anchor distT="0" distB="0" distL="114300" distR="114300" simplePos="0" relativeHeight="251659264" behindDoc="1" locked="0" layoutInCell="1" allowOverlap="1" wp14:anchorId="2D17CC23" wp14:editId="04FF2293">
          <wp:simplePos x="0" y="0"/>
          <wp:positionH relativeFrom="column">
            <wp:posOffset>4825788</wp:posOffset>
          </wp:positionH>
          <wp:positionV relativeFrom="paragraph">
            <wp:posOffset>-139911</wp:posOffset>
          </wp:positionV>
          <wp:extent cx="1423684" cy="327448"/>
          <wp:effectExtent l="0" t="0" r="5080" b="0"/>
          <wp:wrapTight wrapText="bothSides">
            <wp:wrapPolygon edited="0">
              <wp:start x="0" y="0"/>
              <wp:lineTo x="0" y="6291"/>
              <wp:lineTo x="867" y="20132"/>
              <wp:lineTo x="20810" y="20132"/>
              <wp:lineTo x="21388" y="17616"/>
              <wp:lineTo x="21388" y="2517"/>
              <wp:lineTo x="20810" y="0"/>
              <wp:lineTo x="0" y="0"/>
            </wp:wrapPolygon>
          </wp:wrapTight>
          <wp:docPr id="13" name="Resim 1" descr="C:\Users\HAZAL\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ZAL\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3684" cy="3274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AB269" w14:textId="77777777" w:rsidR="006D57E8" w:rsidRDefault="006D57E8" w:rsidP="006D57E8">
    <w:pPr>
      <w:pStyle w:val="Header"/>
      <w:rPr>
        <w:sz w:val="12"/>
      </w:rPr>
    </w:pPr>
  </w:p>
  <w:p w14:paraId="4CCB4AA3" w14:textId="64CF9737" w:rsidR="006D57E8" w:rsidRPr="006D57E8" w:rsidRDefault="006D57E8" w:rsidP="006D5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A7DAC"/>
    <w:multiLevelType w:val="hybridMultilevel"/>
    <w:tmpl w:val="22CA0440"/>
    <w:lvl w:ilvl="0" w:tplc="3FFAD438">
      <w:start w:val="2"/>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50D2919"/>
    <w:multiLevelType w:val="hybridMultilevel"/>
    <w:tmpl w:val="2084B52C"/>
    <w:lvl w:ilvl="0" w:tplc="6D6E7B0C">
      <w:start w:val="17"/>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DDE5A9C"/>
    <w:multiLevelType w:val="hybridMultilevel"/>
    <w:tmpl w:val="7F344C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0501ADC"/>
    <w:multiLevelType w:val="hybridMultilevel"/>
    <w:tmpl w:val="5032191C"/>
    <w:lvl w:ilvl="0" w:tplc="041F000F">
      <w:start w:val="1"/>
      <w:numFmt w:val="decimal"/>
      <w:lvlText w:val="%1."/>
      <w:lvlJc w:val="left"/>
      <w:pPr>
        <w:ind w:left="770" w:hanging="360"/>
      </w:pPr>
    </w:lvl>
    <w:lvl w:ilvl="1" w:tplc="041F0019">
      <w:start w:val="1"/>
      <w:numFmt w:val="lowerLetter"/>
      <w:lvlText w:val="%2."/>
      <w:lvlJc w:val="left"/>
      <w:pPr>
        <w:ind w:left="1490" w:hanging="360"/>
      </w:pPr>
    </w:lvl>
    <w:lvl w:ilvl="2" w:tplc="041F001B" w:tentative="1">
      <w:start w:val="1"/>
      <w:numFmt w:val="lowerRoman"/>
      <w:lvlText w:val="%3."/>
      <w:lvlJc w:val="right"/>
      <w:pPr>
        <w:ind w:left="2210" w:hanging="180"/>
      </w:pPr>
    </w:lvl>
    <w:lvl w:ilvl="3" w:tplc="041F000F" w:tentative="1">
      <w:start w:val="1"/>
      <w:numFmt w:val="decimal"/>
      <w:lvlText w:val="%4."/>
      <w:lvlJc w:val="left"/>
      <w:pPr>
        <w:ind w:left="2930" w:hanging="360"/>
      </w:pPr>
    </w:lvl>
    <w:lvl w:ilvl="4" w:tplc="041F0019" w:tentative="1">
      <w:start w:val="1"/>
      <w:numFmt w:val="lowerLetter"/>
      <w:lvlText w:val="%5."/>
      <w:lvlJc w:val="left"/>
      <w:pPr>
        <w:ind w:left="3650" w:hanging="360"/>
      </w:pPr>
    </w:lvl>
    <w:lvl w:ilvl="5" w:tplc="041F001B" w:tentative="1">
      <w:start w:val="1"/>
      <w:numFmt w:val="lowerRoman"/>
      <w:lvlText w:val="%6."/>
      <w:lvlJc w:val="right"/>
      <w:pPr>
        <w:ind w:left="4370" w:hanging="180"/>
      </w:pPr>
    </w:lvl>
    <w:lvl w:ilvl="6" w:tplc="041F000F" w:tentative="1">
      <w:start w:val="1"/>
      <w:numFmt w:val="decimal"/>
      <w:lvlText w:val="%7."/>
      <w:lvlJc w:val="left"/>
      <w:pPr>
        <w:ind w:left="5090" w:hanging="360"/>
      </w:pPr>
    </w:lvl>
    <w:lvl w:ilvl="7" w:tplc="041F0019" w:tentative="1">
      <w:start w:val="1"/>
      <w:numFmt w:val="lowerLetter"/>
      <w:lvlText w:val="%8."/>
      <w:lvlJc w:val="left"/>
      <w:pPr>
        <w:ind w:left="5810" w:hanging="360"/>
      </w:pPr>
    </w:lvl>
    <w:lvl w:ilvl="8" w:tplc="041F001B" w:tentative="1">
      <w:start w:val="1"/>
      <w:numFmt w:val="lowerRoman"/>
      <w:lvlText w:val="%9."/>
      <w:lvlJc w:val="right"/>
      <w:pPr>
        <w:ind w:left="6530" w:hanging="180"/>
      </w:pPr>
    </w:lvl>
  </w:abstractNum>
  <w:abstractNum w:abstractNumId="4" w15:restartNumberingAfterBreak="0">
    <w:nsid w:val="41410F40"/>
    <w:multiLevelType w:val="hybridMultilevel"/>
    <w:tmpl w:val="8A78AC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AA860AE"/>
    <w:multiLevelType w:val="multilevel"/>
    <w:tmpl w:val="84425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676511"/>
    <w:multiLevelType w:val="hybridMultilevel"/>
    <w:tmpl w:val="AE0ED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C36213E"/>
    <w:multiLevelType w:val="multilevel"/>
    <w:tmpl w:val="20F836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63600967">
    <w:abstractNumId w:val="6"/>
  </w:num>
  <w:num w:numId="2" w16cid:durableId="1346135355">
    <w:abstractNumId w:val="7"/>
  </w:num>
  <w:num w:numId="3" w16cid:durableId="347753045">
    <w:abstractNumId w:val="5"/>
  </w:num>
  <w:num w:numId="4" w16cid:durableId="1252541623">
    <w:abstractNumId w:val="2"/>
  </w:num>
  <w:num w:numId="5" w16cid:durableId="1707367079">
    <w:abstractNumId w:val="3"/>
  </w:num>
  <w:num w:numId="6" w16cid:durableId="84306921">
    <w:abstractNumId w:val="4"/>
  </w:num>
  <w:num w:numId="7" w16cid:durableId="36777868">
    <w:abstractNumId w:val="1"/>
  </w:num>
  <w:num w:numId="8" w16cid:durableId="1065569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2C3"/>
    <w:rsid w:val="00005124"/>
    <w:rsid w:val="00011490"/>
    <w:rsid w:val="00013373"/>
    <w:rsid w:val="00013711"/>
    <w:rsid w:val="00013F42"/>
    <w:rsid w:val="00014E9A"/>
    <w:rsid w:val="0001759E"/>
    <w:rsid w:val="00020289"/>
    <w:rsid w:val="00020D00"/>
    <w:rsid w:val="00034687"/>
    <w:rsid w:val="00037C11"/>
    <w:rsid w:val="00042367"/>
    <w:rsid w:val="000568CD"/>
    <w:rsid w:val="00074CC4"/>
    <w:rsid w:val="00075899"/>
    <w:rsid w:val="00075F6C"/>
    <w:rsid w:val="000929F8"/>
    <w:rsid w:val="00096732"/>
    <w:rsid w:val="000A08E7"/>
    <w:rsid w:val="000A6BBA"/>
    <w:rsid w:val="000A7F6B"/>
    <w:rsid w:val="000B0932"/>
    <w:rsid w:val="000C7987"/>
    <w:rsid w:val="000D1BB4"/>
    <w:rsid w:val="000D4B9D"/>
    <w:rsid w:val="000D5F20"/>
    <w:rsid w:val="000E0B3D"/>
    <w:rsid w:val="000E1A7E"/>
    <w:rsid w:val="000E3554"/>
    <w:rsid w:val="000E491D"/>
    <w:rsid w:val="000E7AEE"/>
    <w:rsid w:val="000F1338"/>
    <w:rsid w:val="000F1F22"/>
    <w:rsid w:val="000F3EEA"/>
    <w:rsid w:val="000F7AD3"/>
    <w:rsid w:val="00121300"/>
    <w:rsid w:val="0012169C"/>
    <w:rsid w:val="00122564"/>
    <w:rsid w:val="00127CD0"/>
    <w:rsid w:val="00130B2B"/>
    <w:rsid w:val="00142E03"/>
    <w:rsid w:val="001440A2"/>
    <w:rsid w:val="00151D35"/>
    <w:rsid w:val="00154123"/>
    <w:rsid w:val="001723AF"/>
    <w:rsid w:val="00180E78"/>
    <w:rsid w:val="00182E53"/>
    <w:rsid w:val="00186785"/>
    <w:rsid w:val="001915F7"/>
    <w:rsid w:val="001933EA"/>
    <w:rsid w:val="00195FC2"/>
    <w:rsid w:val="00197A4E"/>
    <w:rsid w:val="001A5AA5"/>
    <w:rsid w:val="001A70B5"/>
    <w:rsid w:val="001B68D8"/>
    <w:rsid w:val="001B7B6B"/>
    <w:rsid w:val="001C00A1"/>
    <w:rsid w:val="001C2C72"/>
    <w:rsid w:val="001C463D"/>
    <w:rsid w:val="001D01AB"/>
    <w:rsid w:val="001D1AE9"/>
    <w:rsid w:val="001E14A2"/>
    <w:rsid w:val="001E2409"/>
    <w:rsid w:val="001F493D"/>
    <w:rsid w:val="00200BED"/>
    <w:rsid w:val="0020731D"/>
    <w:rsid w:val="00213EC2"/>
    <w:rsid w:val="00217416"/>
    <w:rsid w:val="002329B8"/>
    <w:rsid w:val="002375F1"/>
    <w:rsid w:val="00244F21"/>
    <w:rsid w:val="00247BAB"/>
    <w:rsid w:val="00251202"/>
    <w:rsid w:val="00253476"/>
    <w:rsid w:val="0025381D"/>
    <w:rsid w:val="00263274"/>
    <w:rsid w:val="002662BA"/>
    <w:rsid w:val="002861A7"/>
    <w:rsid w:val="002866F8"/>
    <w:rsid w:val="00286814"/>
    <w:rsid w:val="00294BAF"/>
    <w:rsid w:val="00295079"/>
    <w:rsid w:val="00296D20"/>
    <w:rsid w:val="002A5F93"/>
    <w:rsid w:val="002A6F83"/>
    <w:rsid w:val="002B3D82"/>
    <w:rsid w:val="002D2E70"/>
    <w:rsid w:val="002D5B8C"/>
    <w:rsid w:val="002E5390"/>
    <w:rsid w:val="002E74E5"/>
    <w:rsid w:val="002F3042"/>
    <w:rsid w:val="002F519F"/>
    <w:rsid w:val="002F67D2"/>
    <w:rsid w:val="003012FE"/>
    <w:rsid w:val="00302861"/>
    <w:rsid w:val="00302F2E"/>
    <w:rsid w:val="00305B4E"/>
    <w:rsid w:val="003156C9"/>
    <w:rsid w:val="003169CD"/>
    <w:rsid w:val="00322B67"/>
    <w:rsid w:val="00336420"/>
    <w:rsid w:val="003418F1"/>
    <w:rsid w:val="00343E26"/>
    <w:rsid w:val="00345CA4"/>
    <w:rsid w:val="0035582A"/>
    <w:rsid w:val="003578FD"/>
    <w:rsid w:val="00357DF4"/>
    <w:rsid w:val="00367812"/>
    <w:rsid w:val="00367B7A"/>
    <w:rsid w:val="00370794"/>
    <w:rsid w:val="00372D98"/>
    <w:rsid w:val="0037552F"/>
    <w:rsid w:val="00376A84"/>
    <w:rsid w:val="00376CFE"/>
    <w:rsid w:val="0037756E"/>
    <w:rsid w:val="00383739"/>
    <w:rsid w:val="0039138B"/>
    <w:rsid w:val="00394E77"/>
    <w:rsid w:val="003A0AD0"/>
    <w:rsid w:val="003A2349"/>
    <w:rsid w:val="003B0FCA"/>
    <w:rsid w:val="003B1690"/>
    <w:rsid w:val="003B2971"/>
    <w:rsid w:val="003B2BAE"/>
    <w:rsid w:val="003B397E"/>
    <w:rsid w:val="003B7915"/>
    <w:rsid w:val="003C1332"/>
    <w:rsid w:val="003C1F84"/>
    <w:rsid w:val="003D03B5"/>
    <w:rsid w:val="003D0B89"/>
    <w:rsid w:val="003D1020"/>
    <w:rsid w:val="003D6C8B"/>
    <w:rsid w:val="003D725A"/>
    <w:rsid w:val="003D793B"/>
    <w:rsid w:val="003E2688"/>
    <w:rsid w:val="003E3B6C"/>
    <w:rsid w:val="003E4C9D"/>
    <w:rsid w:val="003E766D"/>
    <w:rsid w:val="003F0CD1"/>
    <w:rsid w:val="003F36CC"/>
    <w:rsid w:val="003F4020"/>
    <w:rsid w:val="00412D76"/>
    <w:rsid w:val="0041539B"/>
    <w:rsid w:val="004170DB"/>
    <w:rsid w:val="00420993"/>
    <w:rsid w:val="00426CC6"/>
    <w:rsid w:val="00432F87"/>
    <w:rsid w:val="0043713E"/>
    <w:rsid w:val="00442E01"/>
    <w:rsid w:val="00451BAB"/>
    <w:rsid w:val="00462159"/>
    <w:rsid w:val="00463E6D"/>
    <w:rsid w:val="00467E1D"/>
    <w:rsid w:val="00473DA5"/>
    <w:rsid w:val="00480927"/>
    <w:rsid w:val="004848C5"/>
    <w:rsid w:val="004876C8"/>
    <w:rsid w:val="00497A65"/>
    <w:rsid w:val="004D2836"/>
    <w:rsid w:val="004D572B"/>
    <w:rsid w:val="004E013A"/>
    <w:rsid w:val="004E2562"/>
    <w:rsid w:val="004E376F"/>
    <w:rsid w:val="004F5191"/>
    <w:rsid w:val="004F53A5"/>
    <w:rsid w:val="0050400F"/>
    <w:rsid w:val="0050552C"/>
    <w:rsid w:val="00511CAF"/>
    <w:rsid w:val="00516B08"/>
    <w:rsid w:val="00541B33"/>
    <w:rsid w:val="00552756"/>
    <w:rsid w:val="00555098"/>
    <w:rsid w:val="005657C1"/>
    <w:rsid w:val="00565AEB"/>
    <w:rsid w:val="00571792"/>
    <w:rsid w:val="0057207F"/>
    <w:rsid w:val="00575724"/>
    <w:rsid w:val="0059788F"/>
    <w:rsid w:val="005A3C4C"/>
    <w:rsid w:val="005A45EE"/>
    <w:rsid w:val="005A4B5E"/>
    <w:rsid w:val="005A59C1"/>
    <w:rsid w:val="005A69BB"/>
    <w:rsid w:val="005C20A3"/>
    <w:rsid w:val="005C4461"/>
    <w:rsid w:val="005C4B4B"/>
    <w:rsid w:val="005C5221"/>
    <w:rsid w:val="005D2AD7"/>
    <w:rsid w:val="005D50D4"/>
    <w:rsid w:val="005D68C5"/>
    <w:rsid w:val="005E2DFA"/>
    <w:rsid w:val="005F0CA2"/>
    <w:rsid w:val="005F2080"/>
    <w:rsid w:val="006030BD"/>
    <w:rsid w:val="00610DE2"/>
    <w:rsid w:val="00615737"/>
    <w:rsid w:val="00617FBA"/>
    <w:rsid w:val="006238D2"/>
    <w:rsid w:val="006253F7"/>
    <w:rsid w:val="00641026"/>
    <w:rsid w:val="00641F97"/>
    <w:rsid w:val="006438F6"/>
    <w:rsid w:val="00643D40"/>
    <w:rsid w:val="00653D67"/>
    <w:rsid w:val="00654905"/>
    <w:rsid w:val="0065765D"/>
    <w:rsid w:val="00672BAC"/>
    <w:rsid w:val="00684303"/>
    <w:rsid w:val="00685B59"/>
    <w:rsid w:val="006865A1"/>
    <w:rsid w:val="00687930"/>
    <w:rsid w:val="00687D6D"/>
    <w:rsid w:val="00690DDF"/>
    <w:rsid w:val="006944B5"/>
    <w:rsid w:val="006A0104"/>
    <w:rsid w:val="006A2FD2"/>
    <w:rsid w:val="006A63FF"/>
    <w:rsid w:val="006A7B5A"/>
    <w:rsid w:val="006B3011"/>
    <w:rsid w:val="006C371F"/>
    <w:rsid w:val="006C613C"/>
    <w:rsid w:val="006C7556"/>
    <w:rsid w:val="006D1A73"/>
    <w:rsid w:val="006D3747"/>
    <w:rsid w:val="006D57E8"/>
    <w:rsid w:val="006F1ECB"/>
    <w:rsid w:val="006F2A73"/>
    <w:rsid w:val="00701EF6"/>
    <w:rsid w:val="00702451"/>
    <w:rsid w:val="00702D28"/>
    <w:rsid w:val="0071783F"/>
    <w:rsid w:val="00723F08"/>
    <w:rsid w:val="0072450A"/>
    <w:rsid w:val="00726040"/>
    <w:rsid w:val="00730F98"/>
    <w:rsid w:val="00731CFF"/>
    <w:rsid w:val="00735739"/>
    <w:rsid w:val="0074350D"/>
    <w:rsid w:val="00753662"/>
    <w:rsid w:val="007572FD"/>
    <w:rsid w:val="00762726"/>
    <w:rsid w:val="0076321C"/>
    <w:rsid w:val="0076514A"/>
    <w:rsid w:val="00767121"/>
    <w:rsid w:val="00775E8E"/>
    <w:rsid w:val="00776012"/>
    <w:rsid w:val="0079381C"/>
    <w:rsid w:val="007A46BE"/>
    <w:rsid w:val="007A6BA4"/>
    <w:rsid w:val="007B36B4"/>
    <w:rsid w:val="007B7747"/>
    <w:rsid w:val="007C68FC"/>
    <w:rsid w:val="007C6EED"/>
    <w:rsid w:val="007E2DF5"/>
    <w:rsid w:val="007F1C66"/>
    <w:rsid w:val="007F2386"/>
    <w:rsid w:val="007F4314"/>
    <w:rsid w:val="007F576D"/>
    <w:rsid w:val="0080792A"/>
    <w:rsid w:val="00810763"/>
    <w:rsid w:val="00810C30"/>
    <w:rsid w:val="008130BA"/>
    <w:rsid w:val="008144A4"/>
    <w:rsid w:val="008231DD"/>
    <w:rsid w:val="00831968"/>
    <w:rsid w:val="0083224A"/>
    <w:rsid w:val="008450BE"/>
    <w:rsid w:val="008457B4"/>
    <w:rsid w:val="00850841"/>
    <w:rsid w:val="0085113E"/>
    <w:rsid w:val="008515C6"/>
    <w:rsid w:val="008647D7"/>
    <w:rsid w:val="00864A09"/>
    <w:rsid w:val="0087428C"/>
    <w:rsid w:val="00880F96"/>
    <w:rsid w:val="008924EC"/>
    <w:rsid w:val="0089372D"/>
    <w:rsid w:val="00895791"/>
    <w:rsid w:val="008A7BF9"/>
    <w:rsid w:val="008B0AFB"/>
    <w:rsid w:val="008B5C4B"/>
    <w:rsid w:val="008C49C9"/>
    <w:rsid w:val="008C5380"/>
    <w:rsid w:val="008C6619"/>
    <w:rsid w:val="008E18F5"/>
    <w:rsid w:val="008F3B75"/>
    <w:rsid w:val="00903149"/>
    <w:rsid w:val="0091252B"/>
    <w:rsid w:val="009138D2"/>
    <w:rsid w:val="0091443F"/>
    <w:rsid w:val="00924571"/>
    <w:rsid w:val="0092485C"/>
    <w:rsid w:val="00932F1B"/>
    <w:rsid w:val="009332CE"/>
    <w:rsid w:val="0094046F"/>
    <w:rsid w:val="00943544"/>
    <w:rsid w:val="00943EC0"/>
    <w:rsid w:val="00943FAC"/>
    <w:rsid w:val="009477CC"/>
    <w:rsid w:val="00947F01"/>
    <w:rsid w:val="0096333E"/>
    <w:rsid w:val="009714B6"/>
    <w:rsid w:val="009757F3"/>
    <w:rsid w:val="0097642C"/>
    <w:rsid w:val="009809EC"/>
    <w:rsid w:val="009978AB"/>
    <w:rsid w:val="009A3FC7"/>
    <w:rsid w:val="009A6530"/>
    <w:rsid w:val="009A7C0B"/>
    <w:rsid w:val="009B3A20"/>
    <w:rsid w:val="009C12C3"/>
    <w:rsid w:val="009C5041"/>
    <w:rsid w:val="009E3EB6"/>
    <w:rsid w:val="00A11459"/>
    <w:rsid w:val="00A25F30"/>
    <w:rsid w:val="00A262FF"/>
    <w:rsid w:val="00A335E8"/>
    <w:rsid w:val="00A466A2"/>
    <w:rsid w:val="00A477D7"/>
    <w:rsid w:val="00A52C41"/>
    <w:rsid w:val="00A54A70"/>
    <w:rsid w:val="00A56333"/>
    <w:rsid w:val="00A62C8D"/>
    <w:rsid w:val="00A759D8"/>
    <w:rsid w:val="00A77C4C"/>
    <w:rsid w:val="00A85DEC"/>
    <w:rsid w:val="00A87E0E"/>
    <w:rsid w:val="00A903B2"/>
    <w:rsid w:val="00A91559"/>
    <w:rsid w:val="00A9634E"/>
    <w:rsid w:val="00AA35A7"/>
    <w:rsid w:val="00AA67F5"/>
    <w:rsid w:val="00AB372E"/>
    <w:rsid w:val="00AB6C44"/>
    <w:rsid w:val="00AC7D3E"/>
    <w:rsid w:val="00AD265F"/>
    <w:rsid w:val="00AD402F"/>
    <w:rsid w:val="00AD431D"/>
    <w:rsid w:val="00AF3CD9"/>
    <w:rsid w:val="00B01E98"/>
    <w:rsid w:val="00B03422"/>
    <w:rsid w:val="00B059E3"/>
    <w:rsid w:val="00B07797"/>
    <w:rsid w:val="00B164E0"/>
    <w:rsid w:val="00B20434"/>
    <w:rsid w:val="00B20D01"/>
    <w:rsid w:val="00B21455"/>
    <w:rsid w:val="00B227E2"/>
    <w:rsid w:val="00B30D8F"/>
    <w:rsid w:val="00B3596F"/>
    <w:rsid w:val="00B45CA0"/>
    <w:rsid w:val="00B53384"/>
    <w:rsid w:val="00B60D59"/>
    <w:rsid w:val="00B61979"/>
    <w:rsid w:val="00B6760D"/>
    <w:rsid w:val="00B7197F"/>
    <w:rsid w:val="00B77E0E"/>
    <w:rsid w:val="00B836AE"/>
    <w:rsid w:val="00B83D3C"/>
    <w:rsid w:val="00B87D5A"/>
    <w:rsid w:val="00B953D3"/>
    <w:rsid w:val="00BB4526"/>
    <w:rsid w:val="00BD2E66"/>
    <w:rsid w:val="00BD77F2"/>
    <w:rsid w:val="00BE49DB"/>
    <w:rsid w:val="00BE5344"/>
    <w:rsid w:val="00BF010D"/>
    <w:rsid w:val="00BF4641"/>
    <w:rsid w:val="00C02136"/>
    <w:rsid w:val="00C049D7"/>
    <w:rsid w:val="00C05FA3"/>
    <w:rsid w:val="00C1700F"/>
    <w:rsid w:val="00C215C6"/>
    <w:rsid w:val="00C35475"/>
    <w:rsid w:val="00C549A4"/>
    <w:rsid w:val="00C6100C"/>
    <w:rsid w:val="00C807EF"/>
    <w:rsid w:val="00C83A04"/>
    <w:rsid w:val="00C86358"/>
    <w:rsid w:val="00C92732"/>
    <w:rsid w:val="00CA4B03"/>
    <w:rsid w:val="00CA5AAC"/>
    <w:rsid w:val="00CA690E"/>
    <w:rsid w:val="00CA6F8A"/>
    <w:rsid w:val="00CA79B2"/>
    <w:rsid w:val="00CB1232"/>
    <w:rsid w:val="00CB24BE"/>
    <w:rsid w:val="00CC137E"/>
    <w:rsid w:val="00CC6D27"/>
    <w:rsid w:val="00CE1D73"/>
    <w:rsid w:val="00CE315F"/>
    <w:rsid w:val="00CE57BB"/>
    <w:rsid w:val="00CE7B93"/>
    <w:rsid w:val="00CF0154"/>
    <w:rsid w:val="00CF1C92"/>
    <w:rsid w:val="00D037B7"/>
    <w:rsid w:val="00D10925"/>
    <w:rsid w:val="00D20784"/>
    <w:rsid w:val="00D20E6D"/>
    <w:rsid w:val="00D25C81"/>
    <w:rsid w:val="00D31907"/>
    <w:rsid w:val="00D6017A"/>
    <w:rsid w:val="00D6128A"/>
    <w:rsid w:val="00D66141"/>
    <w:rsid w:val="00D67372"/>
    <w:rsid w:val="00D83BCB"/>
    <w:rsid w:val="00D91351"/>
    <w:rsid w:val="00D936EA"/>
    <w:rsid w:val="00D96A1B"/>
    <w:rsid w:val="00DA1390"/>
    <w:rsid w:val="00DA4564"/>
    <w:rsid w:val="00DA6C5B"/>
    <w:rsid w:val="00DB159A"/>
    <w:rsid w:val="00DB5577"/>
    <w:rsid w:val="00DB6700"/>
    <w:rsid w:val="00DC1E1C"/>
    <w:rsid w:val="00DC5280"/>
    <w:rsid w:val="00DC6126"/>
    <w:rsid w:val="00DD3A1D"/>
    <w:rsid w:val="00DD5A43"/>
    <w:rsid w:val="00DF59D1"/>
    <w:rsid w:val="00E05C5B"/>
    <w:rsid w:val="00E218B0"/>
    <w:rsid w:val="00E219A9"/>
    <w:rsid w:val="00E31ED5"/>
    <w:rsid w:val="00E3371B"/>
    <w:rsid w:val="00E33970"/>
    <w:rsid w:val="00E37CCA"/>
    <w:rsid w:val="00E40AC9"/>
    <w:rsid w:val="00E44A30"/>
    <w:rsid w:val="00E507DF"/>
    <w:rsid w:val="00E51EA7"/>
    <w:rsid w:val="00E54EED"/>
    <w:rsid w:val="00E63892"/>
    <w:rsid w:val="00E660B1"/>
    <w:rsid w:val="00E71BAC"/>
    <w:rsid w:val="00E72744"/>
    <w:rsid w:val="00E86565"/>
    <w:rsid w:val="00E97CF9"/>
    <w:rsid w:val="00EA1C9B"/>
    <w:rsid w:val="00EA43B8"/>
    <w:rsid w:val="00EB3D18"/>
    <w:rsid w:val="00EB7821"/>
    <w:rsid w:val="00EB7AA9"/>
    <w:rsid w:val="00EC420D"/>
    <w:rsid w:val="00ED079E"/>
    <w:rsid w:val="00EE01FE"/>
    <w:rsid w:val="00EE2D25"/>
    <w:rsid w:val="00EE5415"/>
    <w:rsid w:val="00EE54E8"/>
    <w:rsid w:val="00EF1D81"/>
    <w:rsid w:val="00EF68AF"/>
    <w:rsid w:val="00F064DA"/>
    <w:rsid w:val="00F130CA"/>
    <w:rsid w:val="00F13422"/>
    <w:rsid w:val="00F159EB"/>
    <w:rsid w:val="00F173F1"/>
    <w:rsid w:val="00F20F96"/>
    <w:rsid w:val="00F26079"/>
    <w:rsid w:val="00F26D73"/>
    <w:rsid w:val="00F45B90"/>
    <w:rsid w:val="00F60077"/>
    <w:rsid w:val="00F60B57"/>
    <w:rsid w:val="00F632E7"/>
    <w:rsid w:val="00F811D0"/>
    <w:rsid w:val="00F814C9"/>
    <w:rsid w:val="00F90388"/>
    <w:rsid w:val="00F95CCC"/>
    <w:rsid w:val="00FA1042"/>
    <w:rsid w:val="00FA382F"/>
    <w:rsid w:val="00FB7054"/>
    <w:rsid w:val="00FC3330"/>
    <w:rsid w:val="00FD182F"/>
    <w:rsid w:val="00FD2E28"/>
    <w:rsid w:val="00FE3ABF"/>
    <w:rsid w:val="00FE3C66"/>
    <w:rsid w:val="00FE61FF"/>
    <w:rsid w:val="00FE77D3"/>
    <w:rsid w:val="00FF19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701B6"/>
  <w15:chartTrackingRefBased/>
  <w15:docId w15:val="{6E5403A7-95D2-41BE-869C-1185DFDA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6D57E8"/>
    <w:rPr>
      <w:rFonts w:ascii="Calibri" w:hAnsi="Calibri" w:cs="Calibri"/>
      <w:color w:val="1F4E79" w:themeColor="accent5" w:themeShade="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7E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D57E8"/>
    <w:rPr>
      <w:rFonts w:ascii="Calibri" w:hAnsi="Calibri" w:cs="Calibri"/>
      <w:color w:val="1F4E79" w:themeColor="accent5" w:themeShade="80"/>
      <w:szCs w:val="20"/>
    </w:rPr>
  </w:style>
  <w:style w:type="paragraph" w:styleId="Footer">
    <w:name w:val="footer"/>
    <w:basedOn w:val="Normal"/>
    <w:link w:val="FooterChar"/>
    <w:uiPriority w:val="99"/>
    <w:unhideWhenUsed/>
    <w:rsid w:val="006D57E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D57E8"/>
    <w:rPr>
      <w:rFonts w:ascii="Calibri" w:hAnsi="Calibri" w:cs="Calibri"/>
      <w:color w:val="1F4E79" w:themeColor="accent5" w:themeShade="80"/>
      <w:szCs w:val="20"/>
    </w:rPr>
  </w:style>
  <w:style w:type="character" w:styleId="CommentReference">
    <w:name w:val="annotation reference"/>
    <w:basedOn w:val="DefaultParagraphFont"/>
    <w:uiPriority w:val="99"/>
    <w:semiHidden/>
    <w:unhideWhenUsed/>
    <w:rsid w:val="00B07797"/>
    <w:rPr>
      <w:sz w:val="16"/>
      <w:szCs w:val="16"/>
    </w:rPr>
  </w:style>
  <w:style w:type="paragraph" w:styleId="CommentText">
    <w:name w:val="annotation text"/>
    <w:basedOn w:val="Normal"/>
    <w:link w:val="CommentTextChar"/>
    <w:uiPriority w:val="99"/>
    <w:unhideWhenUsed/>
    <w:rsid w:val="00B07797"/>
    <w:pPr>
      <w:spacing w:line="240" w:lineRule="auto"/>
    </w:pPr>
    <w:rPr>
      <w:sz w:val="20"/>
    </w:rPr>
  </w:style>
  <w:style w:type="character" w:customStyle="1" w:styleId="CommentTextChar">
    <w:name w:val="Comment Text Char"/>
    <w:basedOn w:val="DefaultParagraphFont"/>
    <w:link w:val="CommentText"/>
    <w:uiPriority w:val="99"/>
    <w:rsid w:val="00B07797"/>
    <w:rPr>
      <w:rFonts w:ascii="Calibri" w:hAnsi="Calibri" w:cs="Calibri"/>
      <w:color w:val="1F4E79" w:themeColor="accent5" w:themeShade="80"/>
      <w:sz w:val="20"/>
      <w:szCs w:val="20"/>
    </w:rPr>
  </w:style>
  <w:style w:type="paragraph" w:styleId="CommentSubject">
    <w:name w:val="annotation subject"/>
    <w:basedOn w:val="CommentText"/>
    <w:next w:val="CommentText"/>
    <w:link w:val="CommentSubjectChar"/>
    <w:uiPriority w:val="99"/>
    <w:semiHidden/>
    <w:unhideWhenUsed/>
    <w:rsid w:val="00B07797"/>
    <w:rPr>
      <w:b/>
      <w:bCs/>
    </w:rPr>
  </w:style>
  <w:style w:type="character" w:customStyle="1" w:styleId="CommentSubjectChar">
    <w:name w:val="Comment Subject Char"/>
    <w:basedOn w:val="CommentTextChar"/>
    <w:link w:val="CommentSubject"/>
    <w:uiPriority w:val="99"/>
    <w:semiHidden/>
    <w:rsid w:val="00B07797"/>
    <w:rPr>
      <w:rFonts w:ascii="Calibri" w:hAnsi="Calibri" w:cs="Calibri"/>
      <w:b/>
      <w:bCs/>
      <w:color w:val="1F4E79" w:themeColor="accent5" w:themeShade="80"/>
      <w:sz w:val="20"/>
      <w:szCs w:val="20"/>
    </w:rPr>
  </w:style>
  <w:style w:type="paragraph" w:customStyle="1" w:styleId="Pa6">
    <w:name w:val="Pa6"/>
    <w:basedOn w:val="Normal"/>
    <w:next w:val="Normal"/>
    <w:uiPriority w:val="99"/>
    <w:rsid w:val="003F4020"/>
    <w:pPr>
      <w:autoSpaceDE w:val="0"/>
      <w:autoSpaceDN w:val="0"/>
      <w:adjustRightInd w:val="0"/>
      <w:spacing w:after="0" w:line="201" w:lineRule="atLeast"/>
    </w:pPr>
    <w:rPr>
      <w:rFonts w:ascii="Montserrat Light" w:hAnsi="Montserrat Light" w:cstheme="minorBidi"/>
      <w:color w:val="auto"/>
      <w:sz w:val="24"/>
      <w:szCs w:val="24"/>
    </w:rPr>
  </w:style>
  <w:style w:type="character" w:customStyle="1" w:styleId="A7">
    <w:name w:val="A7"/>
    <w:uiPriority w:val="99"/>
    <w:rsid w:val="003F4020"/>
    <w:rPr>
      <w:rFonts w:cs="Montserrat Light"/>
      <w:color w:val="000000"/>
      <w:sz w:val="17"/>
      <w:szCs w:val="17"/>
    </w:rPr>
  </w:style>
  <w:style w:type="character" w:customStyle="1" w:styleId="A8">
    <w:name w:val="A8"/>
    <w:uiPriority w:val="99"/>
    <w:rsid w:val="003F4020"/>
    <w:rPr>
      <w:rFonts w:cs="Montserrat Light"/>
      <w:color w:val="000000"/>
      <w:sz w:val="10"/>
      <w:szCs w:val="10"/>
    </w:rPr>
  </w:style>
  <w:style w:type="paragraph" w:styleId="BodyText">
    <w:name w:val="Body Text"/>
    <w:basedOn w:val="Normal"/>
    <w:link w:val="BodyTextChar"/>
    <w:rsid w:val="00D25C81"/>
    <w:pPr>
      <w:tabs>
        <w:tab w:val="left" w:pos="6645"/>
      </w:tabs>
      <w:spacing w:after="0" w:line="360" w:lineRule="auto"/>
      <w:jc w:val="both"/>
    </w:pPr>
    <w:rPr>
      <w:rFonts w:ascii="Times New Roman" w:eastAsia="Times New Roman" w:hAnsi="Times New Roman" w:cs="Times New Roman"/>
      <w:color w:val="auto"/>
      <w:sz w:val="40"/>
      <w:szCs w:val="24"/>
      <w:lang w:val="en-US"/>
    </w:rPr>
  </w:style>
  <w:style w:type="character" w:customStyle="1" w:styleId="BodyTextChar">
    <w:name w:val="Body Text Char"/>
    <w:basedOn w:val="DefaultParagraphFont"/>
    <w:link w:val="BodyText"/>
    <w:rsid w:val="00D25C81"/>
    <w:rPr>
      <w:rFonts w:ascii="Times New Roman" w:eastAsia="Times New Roman" w:hAnsi="Times New Roman" w:cs="Times New Roman"/>
      <w:sz w:val="40"/>
      <w:szCs w:val="24"/>
      <w:lang w:val="en-US"/>
    </w:rPr>
  </w:style>
  <w:style w:type="paragraph" w:styleId="ListParagraph">
    <w:name w:val="List Paragraph"/>
    <w:basedOn w:val="Normal"/>
    <w:uiPriority w:val="34"/>
    <w:qFormat/>
    <w:rsid w:val="00BF010D"/>
    <w:pPr>
      <w:spacing w:after="0" w:line="240" w:lineRule="auto"/>
      <w:ind w:left="720"/>
    </w:pPr>
    <w:rPr>
      <w:color w:val="auto"/>
      <w:szCs w:val="22"/>
      <w:lang w:val="en-US"/>
    </w:rPr>
  </w:style>
  <w:style w:type="paragraph" w:customStyle="1" w:styleId="Default">
    <w:name w:val="Default"/>
    <w:rsid w:val="00A91559"/>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943FAC"/>
    <w:pPr>
      <w:spacing w:after="0" w:line="240" w:lineRule="auto"/>
    </w:pPr>
    <w:rPr>
      <w:rFonts w:ascii="Calibri" w:hAnsi="Calibri" w:cs="Calibri"/>
      <w:color w:val="1F4E79" w:themeColor="accent5" w:themeShade="80"/>
      <w:szCs w:val="20"/>
    </w:rPr>
  </w:style>
  <w:style w:type="paragraph" w:customStyle="1" w:styleId="Pa4">
    <w:name w:val="Pa4"/>
    <w:basedOn w:val="Normal"/>
    <w:next w:val="Normal"/>
    <w:uiPriority w:val="99"/>
    <w:rsid w:val="0076321C"/>
    <w:pPr>
      <w:autoSpaceDE w:val="0"/>
      <w:autoSpaceDN w:val="0"/>
      <w:adjustRightInd w:val="0"/>
      <w:spacing w:after="0" w:line="241" w:lineRule="atLeast"/>
    </w:pPr>
    <w:rPr>
      <w:rFonts w:ascii="Montserrat Light" w:hAnsi="Montserrat Light" w:cstheme="minorBidi"/>
      <w:color w:val="auto"/>
      <w:sz w:val="24"/>
      <w:szCs w:val="24"/>
    </w:rPr>
  </w:style>
  <w:style w:type="paragraph" w:customStyle="1" w:styleId="Body">
    <w:name w:val="Body"/>
    <w:rsid w:val="0076321C"/>
    <w:pPr>
      <w:pBdr>
        <w:top w:val="nil"/>
        <w:left w:val="nil"/>
        <w:bottom w:val="nil"/>
        <w:right w:val="nil"/>
        <w:between w:val="nil"/>
        <w:bar w:val="nil"/>
      </w:pBdr>
    </w:pPr>
    <w:rPr>
      <w:rFonts w:ascii="Calibri" w:eastAsia="Arial Unicode MS" w:hAnsi="Calibri" w:cs="Arial Unicode MS"/>
      <w:color w:val="000000"/>
      <w:u w:color="000000"/>
      <w:bdr w:val="nil"/>
      <w:lang w:eastAsia="tr-TR"/>
    </w:rPr>
  </w:style>
  <w:style w:type="paragraph" w:customStyle="1" w:styleId="xxmsonormal">
    <w:name w:val="x_x_msonormal"/>
    <w:basedOn w:val="Normal"/>
    <w:rsid w:val="0076321C"/>
    <w:pPr>
      <w:spacing w:before="100" w:beforeAutospacing="1" w:after="100" w:afterAutospacing="1" w:line="240" w:lineRule="auto"/>
    </w:pPr>
    <w:rPr>
      <w:rFonts w:ascii="Times" w:eastAsiaTheme="minorEastAsia" w:hAnsi="Times" w:cstheme="minorBidi"/>
      <w:color w:val="auto"/>
      <w:sz w:val="20"/>
      <w:lang w:val="en-US"/>
    </w:rPr>
  </w:style>
  <w:style w:type="character" w:styleId="Hyperlink">
    <w:name w:val="Hyperlink"/>
    <w:basedOn w:val="DefaultParagraphFont"/>
    <w:uiPriority w:val="99"/>
    <w:unhideWhenUsed/>
    <w:rsid w:val="005C5221"/>
    <w:rPr>
      <w:color w:val="0563C1" w:themeColor="hyperlink"/>
      <w:u w:val="single"/>
    </w:rPr>
  </w:style>
  <w:style w:type="character" w:customStyle="1" w:styleId="zmlenmeyenBahsetme1">
    <w:name w:val="Çözümlenmeyen Bahsetme1"/>
    <w:basedOn w:val="DefaultParagraphFont"/>
    <w:uiPriority w:val="99"/>
    <w:semiHidden/>
    <w:unhideWhenUsed/>
    <w:rsid w:val="005C5221"/>
    <w:rPr>
      <w:color w:val="605E5C"/>
      <w:shd w:val="clear" w:color="auto" w:fill="E1DFDD"/>
    </w:rPr>
  </w:style>
  <w:style w:type="paragraph" w:styleId="BodyText2">
    <w:name w:val="Body Text 2"/>
    <w:basedOn w:val="Normal"/>
    <w:link w:val="BodyText2Char"/>
    <w:uiPriority w:val="99"/>
    <w:unhideWhenUsed/>
    <w:rsid w:val="00932F1B"/>
    <w:pPr>
      <w:spacing w:before="100" w:beforeAutospacing="1" w:after="100" w:afterAutospacing="1" w:line="240" w:lineRule="auto"/>
      <w:jc w:val="both"/>
    </w:pPr>
    <w:rPr>
      <w:rFonts w:cstheme="minorHAnsi"/>
      <w:bCs/>
      <w:color w:val="002060"/>
      <w:szCs w:val="22"/>
    </w:rPr>
  </w:style>
  <w:style w:type="character" w:customStyle="1" w:styleId="BodyText2Char">
    <w:name w:val="Body Text 2 Char"/>
    <w:basedOn w:val="DefaultParagraphFont"/>
    <w:link w:val="BodyText2"/>
    <w:uiPriority w:val="99"/>
    <w:rsid w:val="00932F1B"/>
    <w:rPr>
      <w:rFonts w:ascii="Calibri" w:hAnsi="Calibri" w:cstheme="minorHAnsi"/>
      <w:bCs/>
      <w:color w:val="002060"/>
    </w:rPr>
  </w:style>
  <w:style w:type="paragraph" w:styleId="BalloonText">
    <w:name w:val="Balloon Text"/>
    <w:basedOn w:val="Normal"/>
    <w:link w:val="BalloonTextChar"/>
    <w:uiPriority w:val="99"/>
    <w:semiHidden/>
    <w:unhideWhenUsed/>
    <w:rsid w:val="002538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381D"/>
    <w:rPr>
      <w:rFonts w:ascii="Segoe UI" w:hAnsi="Segoe UI" w:cs="Segoe UI"/>
      <w:color w:val="1F4E79" w:themeColor="accent5" w:themeShade="80"/>
      <w:sz w:val="18"/>
      <w:szCs w:val="18"/>
    </w:rPr>
  </w:style>
  <w:style w:type="paragraph" w:styleId="BodyText3">
    <w:name w:val="Body Text 3"/>
    <w:basedOn w:val="Normal"/>
    <w:link w:val="BodyText3Char"/>
    <w:uiPriority w:val="99"/>
    <w:unhideWhenUsed/>
    <w:rsid w:val="0071783F"/>
    <w:pPr>
      <w:spacing w:before="100" w:beforeAutospacing="1" w:after="100" w:afterAutospacing="1" w:line="240" w:lineRule="auto"/>
      <w:jc w:val="both"/>
    </w:pPr>
    <w:rPr>
      <w:rFonts w:cstheme="minorHAnsi"/>
      <w:bCs/>
      <w:color w:val="2F5496" w:themeColor="accent1" w:themeShade="BF"/>
      <w:szCs w:val="22"/>
    </w:rPr>
  </w:style>
  <w:style w:type="character" w:customStyle="1" w:styleId="BodyText3Char">
    <w:name w:val="Body Text 3 Char"/>
    <w:basedOn w:val="DefaultParagraphFont"/>
    <w:link w:val="BodyText3"/>
    <w:uiPriority w:val="99"/>
    <w:rsid w:val="0071783F"/>
    <w:rPr>
      <w:rFonts w:ascii="Calibri" w:hAnsi="Calibri" w:cstheme="minorHAnsi"/>
      <w:b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77620">
      <w:bodyDiv w:val="1"/>
      <w:marLeft w:val="0"/>
      <w:marRight w:val="0"/>
      <w:marTop w:val="0"/>
      <w:marBottom w:val="0"/>
      <w:divBdr>
        <w:top w:val="none" w:sz="0" w:space="0" w:color="auto"/>
        <w:left w:val="none" w:sz="0" w:space="0" w:color="auto"/>
        <w:bottom w:val="none" w:sz="0" w:space="0" w:color="auto"/>
        <w:right w:val="none" w:sz="0" w:space="0" w:color="auto"/>
      </w:divBdr>
    </w:div>
    <w:div w:id="528492573">
      <w:bodyDiv w:val="1"/>
      <w:marLeft w:val="0"/>
      <w:marRight w:val="0"/>
      <w:marTop w:val="0"/>
      <w:marBottom w:val="0"/>
      <w:divBdr>
        <w:top w:val="none" w:sz="0" w:space="0" w:color="auto"/>
        <w:left w:val="none" w:sz="0" w:space="0" w:color="auto"/>
        <w:bottom w:val="none" w:sz="0" w:space="0" w:color="auto"/>
        <w:right w:val="none" w:sz="0" w:space="0" w:color="auto"/>
      </w:divBdr>
    </w:div>
    <w:div w:id="636497453">
      <w:bodyDiv w:val="1"/>
      <w:marLeft w:val="0"/>
      <w:marRight w:val="0"/>
      <w:marTop w:val="0"/>
      <w:marBottom w:val="0"/>
      <w:divBdr>
        <w:top w:val="none" w:sz="0" w:space="0" w:color="auto"/>
        <w:left w:val="none" w:sz="0" w:space="0" w:color="auto"/>
        <w:bottom w:val="none" w:sz="0" w:space="0" w:color="auto"/>
        <w:right w:val="none" w:sz="0" w:space="0" w:color="auto"/>
      </w:divBdr>
    </w:div>
    <w:div w:id="747387222">
      <w:bodyDiv w:val="1"/>
      <w:marLeft w:val="0"/>
      <w:marRight w:val="0"/>
      <w:marTop w:val="0"/>
      <w:marBottom w:val="0"/>
      <w:divBdr>
        <w:top w:val="none" w:sz="0" w:space="0" w:color="auto"/>
        <w:left w:val="none" w:sz="0" w:space="0" w:color="auto"/>
        <w:bottom w:val="none" w:sz="0" w:space="0" w:color="auto"/>
        <w:right w:val="none" w:sz="0" w:space="0" w:color="auto"/>
      </w:divBdr>
    </w:div>
    <w:div w:id="907887155">
      <w:bodyDiv w:val="1"/>
      <w:marLeft w:val="0"/>
      <w:marRight w:val="0"/>
      <w:marTop w:val="0"/>
      <w:marBottom w:val="0"/>
      <w:divBdr>
        <w:top w:val="none" w:sz="0" w:space="0" w:color="auto"/>
        <w:left w:val="none" w:sz="0" w:space="0" w:color="auto"/>
        <w:bottom w:val="none" w:sz="0" w:space="0" w:color="auto"/>
        <w:right w:val="none" w:sz="0" w:space="0" w:color="auto"/>
      </w:divBdr>
    </w:div>
    <w:div w:id="1123501887">
      <w:bodyDiv w:val="1"/>
      <w:marLeft w:val="0"/>
      <w:marRight w:val="0"/>
      <w:marTop w:val="0"/>
      <w:marBottom w:val="0"/>
      <w:divBdr>
        <w:top w:val="none" w:sz="0" w:space="0" w:color="auto"/>
        <w:left w:val="none" w:sz="0" w:space="0" w:color="auto"/>
        <w:bottom w:val="none" w:sz="0" w:space="0" w:color="auto"/>
        <w:right w:val="none" w:sz="0" w:space="0" w:color="auto"/>
      </w:divBdr>
    </w:div>
    <w:div w:id="1262177137">
      <w:bodyDiv w:val="1"/>
      <w:marLeft w:val="0"/>
      <w:marRight w:val="0"/>
      <w:marTop w:val="0"/>
      <w:marBottom w:val="0"/>
      <w:divBdr>
        <w:top w:val="none" w:sz="0" w:space="0" w:color="auto"/>
        <w:left w:val="none" w:sz="0" w:space="0" w:color="auto"/>
        <w:bottom w:val="none" w:sz="0" w:space="0" w:color="auto"/>
        <w:right w:val="none" w:sz="0" w:space="0" w:color="auto"/>
      </w:divBdr>
    </w:div>
    <w:div w:id="1371343457">
      <w:bodyDiv w:val="1"/>
      <w:marLeft w:val="0"/>
      <w:marRight w:val="0"/>
      <w:marTop w:val="0"/>
      <w:marBottom w:val="0"/>
      <w:divBdr>
        <w:top w:val="none" w:sz="0" w:space="0" w:color="auto"/>
        <w:left w:val="none" w:sz="0" w:space="0" w:color="auto"/>
        <w:bottom w:val="none" w:sz="0" w:space="0" w:color="auto"/>
        <w:right w:val="none" w:sz="0" w:space="0" w:color="auto"/>
      </w:divBdr>
    </w:div>
    <w:div w:id="1455561590">
      <w:bodyDiv w:val="1"/>
      <w:marLeft w:val="0"/>
      <w:marRight w:val="0"/>
      <w:marTop w:val="0"/>
      <w:marBottom w:val="0"/>
      <w:divBdr>
        <w:top w:val="none" w:sz="0" w:space="0" w:color="auto"/>
        <w:left w:val="none" w:sz="0" w:space="0" w:color="auto"/>
        <w:bottom w:val="none" w:sz="0" w:space="0" w:color="auto"/>
        <w:right w:val="none" w:sz="0" w:space="0" w:color="auto"/>
      </w:divBdr>
    </w:div>
    <w:div w:id="1853445274">
      <w:bodyDiv w:val="1"/>
      <w:marLeft w:val="0"/>
      <w:marRight w:val="0"/>
      <w:marTop w:val="0"/>
      <w:marBottom w:val="0"/>
      <w:divBdr>
        <w:top w:val="none" w:sz="0" w:space="0" w:color="auto"/>
        <w:left w:val="none" w:sz="0" w:space="0" w:color="auto"/>
        <w:bottom w:val="none" w:sz="0" w:space="0" w:color="auto"/>
        <w:right w:val="none" w:sz="0" w:space="0" w:color="auto"/>
      </w:divBdr>
    </w:div>
    <w:div w:id="190244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2B52C-AF57-4AF1-82B0-AE7DBB373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1659</Words>
  <Characters>9462</Characters>
  <Application>Microsoft Office Word</Application>
  <DocSecurity>0</DocSecurity>
  <Lines>78</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Kekül</dc:creator>
  <cp:keywords/>
  <dc:description/>
  <cp:lastModifiedBy>Eda Gökalp</cp:lastModifiedBy>
  <cp:revision>2</cp:revision>
  <cp:lastPrinted>2022-05-27T13:00:00Z</cp:lastPrinted>
  <dcterms:created xsi:type="dcterms:W3CDTF">2022-12-03T07:58:00Z</dcterms:created>
  <dcterms:modified xsi:type="dcterms:W3CDTF">2022-12-03T07:58:00Z</dcterms:modified>
</cp:coreProperties>
</file>