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3F133" w14:textId="77777777" w:rsidR="00350E58" w:rsidRPr="00350E58" w:rsidRDefault="00350E58" w:rsidP="00926060">
      <w:pPr>
        <w:jc w:val="both"/>
        <w:rPr>
          <w:sz w:val="8"/>
          <w:szCs w:val="8"/>
        </w:rPr>
      </w:pPr>
      <w:bookmarkStart w:id="0" w:name="_GoBack"/>
      <w:bookmarkEnd w:id="0"/>
    </w:p>
    <w:p w14:paraId="02C539A3" w14:textId="5ABE9696" w:rsidR="00350E58" w:rsidRDefault="00B141F3" w:rsidP="00926060">
      <w:pPr>
        <w:jc w:val="both"/>
      </w:pPr>
      <w:r>
        <w:t xml:space="preserve">Değerli </w:t>
      </w:r>
      <w:r w:rsidR="00350E58">
        <w:t>D</w:t>
      </w:r>
      <w:r>
        <w:t xml:space="preserve">inleyicilerimiz, </w:t>
      </w:r>
    </w:p>
    <w:p w14:paraId="109F5EF3" w14:textId="4644DC27" w:rsidR="00B141F3" w:rsidRDefault="00350E58" w:rsidP="00926060">
      <w:pPr>
        <w:jc w:val="both"/>
      </w:pPr>
      <w:r>
        <w:t>H</w:t>
      </w:r>
      <w:r w:rsidR="00B141F3">
        <w:t xml:space="preserve">epinize </w:t>
      </w:r>
      <w:r w:rsidR="008E0276">
        <w:t>h</w:t>
      </w:r>
      <w:r w:rsidR="00B141F3">
        <w:t>oş</w:t>
      </w:r>
      <w:r w:rsidR="00926060">
        <w:t xml:space="preserve"> </w:t>
      </w:r>
      <w:r w:rsidR="00B141F3">
        <w:t>geldiniz diyerek başlamak isterim.</w:t>
      </w:r>
    </w:p>
    <w:p w14:paraId="158141DF" w14:textId="77777777" w:rsidR="00926060" w:rsidRDefault="00B141F3" w:rsidP="00926060">
      <w:pPr>
        <w:jc w:val="both"/>
      </w:pPr>
      <w:r>
        <w:t xml:space="preserve">2020 yılı malumunuz zor geçiyor. Yıl başında patlak veren </w:t>
      </w:r>
      <w:proofErr w:type="spellStart"/>
      <w:r>
        <w:t>pandemi</w:t>
      </w:r>
      <w:proofErr w:type="spellEnd"/>
      <w:r>
        <w:t xml:space="preserve"> önce bizleri evlerimize soktu. </w:t>
      </w:r>
    </w:p>
    <w:p w14:paraId="4D0A4D1E" w14:textId="29C56A06" w:rsidR="00B141F3" w:rsidRDefault="00B141F3" w:rsidP="00926060">
      <w:pPr>
        <w:jc w:val="both"/>
      </w:pPr>
      <w:r>
        <w:t>Yaz başında bir miktar normalleşme yaşadık fakat dışarıda olduğumuz anlar da eski normallerimizden oldukça farklı devam ediyor.</w:t>
      </w:r>
    </w:p>
    <w:p w14:paraId="1F3D649F" w14:textId="77777777" w:rsidR="00B141F3" w:rsidRDefault="00B141F3" w:rsidP="00926060">
      <w:pPr>
        <w:jc w:val="both"/>
      </w:pPr>
      <w:r>
        <w:t xml:space="preserve">2020 yılını dünya için benzersiz kılan </w:t>
      </w:r>
      <w:proofErr w:type="spellStart"/>
      <w:r>
        <w:t>pandeminin</w:t>
      </w:r>
      <w:proofErr w:type="spellEnd"/>
      <w:r>
        <w:t xml:space="preserve"> belki de hayatımıza tek katkısı, uzaktan çalışma, uzaktan üretme ve uzaktan iletişimi daha önce olmadığı bir seviyeye taşımak oldu.</w:t>
      </w:r>
    </w:p>
    <w:p w14:paraId="5CA57FB7" w14:textId="04DDB0C2" w:rsidR="00B141F3" w:rsidRDefault="00B141F3" w:rsidP="00926060">
      <w:pPr>
        <w:jc w:val="both"/>
      </w:pPr>
      <w:r>
        <w:t>Bugün bizi bir araya getiren Enerjide Yenilikçi Sohbetler de bu konseptin bir diğer güzel örneği.</w:t>
      </w:r>
    </w:p>
    <w:p w14:paraId="54216F63" w14:textId="77777777" w:rsidR="00B141F3" w:rsidRDefault="00B141F3" w:rsidP="00926060">
      <w:pPr>
        <w:jc w:val="both"/>
      </w:pPr>
      <w:proofErr w:type="spellStart"/>
      <w:r w:rsidRPr="00184D31">
        <w:t>TÜSİAD’ın</w:t>
      </w:r>
      <w:proofErr w:type="spellEnd"/>
      <w:r w:rsidRPr="00184D31">
        <w:t xml:space="preserve"> Enerji Çalışma Grubu’na bağlı, Tüketici </w:t>
      </w:r>
      <w:r>
        <w:t>Görev Gücü ile</w:t>
      </w:r>
      <w:r w:rsidRPr="00184D31">
        <w:t xml:space="preserve"> Teknoloji </w:t>
      </w:r>
      <w:r>
        <w:t xml:space="preserve">ve İnovasyon </w:t>
      </w:r>
      <w:r w:rsidRPr="00184D31">
        <w:t xml:space="preserve">Görev Gücü </w:t>
      </w:r>
      <w:r>
        <w:t>2020 yılı içinde Tüketici ve Teknoloji Görev Gücü olarak bir çatı altında toplandı.</w:t>
      </w:r>
    </w:p>
    <w:p w14:paraId="21BB15FD" w14:textId="77777777" w:rsidR="00B141F3" w:rsidRDefault="00B141F3" w:rsidP="00926060">
      <w:pPr>
        <w:jc w:val="both"/>
      </w:pPr>
      <w:r>
        <w:t xml:space="preserve">Başkanımız Kıvanç Bey bu yeni Görev Gücü’nün yönetimini üstlenmemi istedi. </w:t>
      </w:r>
    </w:p>
    <w:p w14:paraId="21474967" w14:textId="77777777" w:rsidR="00B141F3" w:rsidRDefault="00B141F3" w:rsidP="00926060">
      <w:pPr>
        <w:jc w:val="both"/>
      </w:pPr>
      <w:r>
        <w:t xml:space="preserve">Bildiğiniz gibi bu bir bayrak yarışı ve ben de tüm Görev Gücü üyeleri </w:t>
      </w:r>
      <w:proofErr w:type="gramStart"/>
      <w:r>
        <w:t>ile birlikte</w:t>
      </w:r>
      <w:proofErr w:type="gramEnd"/>
      <w:r>
        <w:t xml:space="preserve"> üretken ve faydalı bir dönem geçirmek için yoğun bir çalışma içindeyim.</w:t>
      </w:r>
    </w:p>
    <w:p w14:paraId="46D7BAA0" w14:textId="77777777" w:rsidR="00B141F3" w:rsidRDefault="00B141F3" w:rsidP="00926060">
      <w:pPr>
        <w:jc w:val="both"/>
      </w:pPr>
      <w:r>
        <w:t>Tüketici ve Teknoloji Görev Gücü olarak, bu sene 3 alana yoğunlaştık.</w:t>
      </w:r>
    </w:p>
    <w:p w14:paraId="5D1F6D88" w14:textId="77777777" w:rsidR="00B141F3" w:rsidRDefault="00B141F3" w:rsidP="00926060">
      <w:pPr>
        <w:pStyle w:val="ListeParagraf"/>
        <w:numPr>
          <w:ilvl w:val="0"/>
          <w:numId w:val="11"/>
        </w:numPr>
        <w:jc w:val="both"/>
      </w:pPr>
      <w:r>
        <w:t>İlk olarak Şubat 2020’de son hale gelen Enerji Piyasalarında Tüketici Odaklı Yaklaşım başlıklı TÜSİAD Tutum Belgesi’nin ilgili paydaşları ile iletişimini yürütüyoruz.</w:t>
      </w:r>
    </w:p>
    <w:p w14:paraId="19B9D958" w14:textId="77777777" w:rsidR="00B141F3" w:rsidRDefault="00B141F3" w:rsidP="00926060">
      <w:pPr>
        <w:pStyle w:val="ListeParagraf"/>
        <w:numPr>
          <w:ilvl w:val="0"/>
          <w:numId w:val="11"/>
        </w:numPr>
        <w:jc w:val="both"/>
      </w:pPr>
      <w:r>
        <w:t xml:space="preserve">Diğer yandan da enerji sektörüne yönelik rekabet hukuku ve KVKK konularında çalışmalar </w:t>
      </w:r>
      <w:proofErr w:type="gramStart"/>
      <w:r>
        <w:t>yürütüyoruz</w:t>
      </w:r>
      <w:proofErr w:type="gramEnd"/>
      <w:r>
        <w:t>.</w:t>
      </w:r>
    </w:p>
    <w:p w14:paraId="1B23D5E8" w14:textId="652EBD4D" w:rsidR="00B141F3" w:rsidRDefault="00B141F3" w:rsidP="00926060">
      <w:pPr>
        <w:pStyle w:val="ListeParagraf"/>
        <w:numPr>
          <w:ilvl w:val="0"/>
          <w:numId w:val="11"/>
        </w:numPr>
        <w:jc w:val="both"/>
      </w:pPr>
      <w:r>
        <w:t xml:space="preserve">Üçüncü alanımız ise bugün </w:t>
      </w:r>
      <w:proofErr w:type="spellStart"/>
      <w:r>
        <w:t>birarada</w:t>
      </w:r>
      <w:proofErr w:type="spellEnd"/>
      <w:r>
        <w:t xml:space="preserve"> olma sebebimiz.</w:t>
      </w:r>
    </w:p>
    <w:p w14:paraId="48D1E69E" w14:textId="77777777" w:rsidR="00B141F3" w:rsidRDefault="00B141F3" w:rsidP="00926060">
      <w:pPr>
        <w:jc w:val="both"/>
      </w:pPr>
      <w:r>
        <w:t>Hatırlarsanız geçen sene, 2019 yılında</w:t>
      </w:r>
      <w:r w:rsidRPr="00184D31">
        <w:t xml:space="preserve"> Enerjide İnovasyon Buluşmaları adı altında bir seri toplantı düzenlemiş</w:t>
      </w:r>
      <w:r>
        <w:t>tik.</w:t>
      </w:r>
    </w:p>
    <w:p w14:paraId="233F7CF8" w14:textId="4D212D68" w:rsidR="00B141F3" w:rsidRDefault="00B141F3" w:rsidP="00926060">
      <w:pPr>
        <w:jc w:val="both"/>
      </w:pPr>
      <w:r>
        <w:t xml:space="preserve">Bu buluşmalarda, </w:t>
      </w:r>
      <w:proofErr w:type="spellStart"/>
      <w:r>
        <w:t>Shura</w:t>
      </w:r>
      <w:proofErr w:type="spellEnd"/>
      <w:r>
        <w:t xml:space="preserve">, </w:t>
      </w:r>
      <w:proofErr w:type="spellStart"/>
      <w:r>
        <w:t>McKinsey</w:t>
      </w:r>
      <w:proofErr w:type="spellEnd"/>
      <w:r>
        <w:t xml:space="preserve"> ve </w:t>
      </w:r>
      <w:proofErr w:type="spellStart"/>
      <w:r>
        <w:t>Deloitte</w:t>
      </w:r>
      <w:proofErr w:type="spellEnd"/>
      <w:r>
        <w:t xml:space="preserve"> tarafından küresel trendler aktarılmıştı. Ayrıca bu buluşmalarda D.R.E.A.M., </w:t>
      </w:r>
      <w:proofErr w:type="spellStart"/>
      <w:r>
        <w:t>Enlil</w:t>
      </w:r>
      <w:proofErr w:type="spellEnd"/>
      <w:r>
        <w:t xml:space="preserve">, </w:t>
      </w:r>
      <w:proofErr w:type="spellStart"/>
      <w:r>
        <w:t>Quant</w:t>
      </w:r>
      <w:proofErr w:type="spellEnd"/>
      <w:r>
        <w:t xml:space="preserve"> </w:t>
      </w:r>
      <w:proofErr w:type="spellStart"/>
      <w:r>
        <w:t>Co</w:t>
      </w:r>
      <w:proofErr w:type="spellEnd"/>
      <w:r>
        <w:t xml:space="preserve">, </w:t>
      </w:r>
      <w:proofErr w:type="spellStart"/>
      <w:r>
        <w:t>Reengen</w:t>
      </w:r>
      <w:proofErr w:type="spellEnd"/>
      <w:r>
        <w:t xml:space="preserve">, </w:t>
      </w:r>
      <w:proofErr w:type="spellStart"/>
      <w:r>
        <w:t>Algopoly</w:t>
      </w:r>
      <w:proofErr w:type="spellEnd"/>
      <w:r>
        <w:t xml:space="preserve">, Blok-Z, </w:t>
      </w:r>
      <w:proofErr w:type="spellStart"/>
      <w:r>
        <w:t>Smartpulse</w:t>
      </w:r>
      <w:proofErr w:type="spellEnd"/>
      <w:r>
        <w:t xml:space="preserve"> ve </w:t>
      </w:r>
      <w:proofErr w:type="spellStart"/>
      <w:r>
        <w:t>Solarian</w:t>
      </w:r>
      <w:proofErr w:type="spellEnd"/>
      <w:r>
        <w:t xml:space="preserve"> gibi enerji alanındaki belli start-</w:t>
      </w:r>
      <w:proofErr w:type="spellStart"/>
      <w:r>
        <w:t>upları</w:t>
      </w:r>
      <w:proofErr w:type="spellEnd"/>
      <w:r>
        <w:t xml:space="preserve"> tanımıştık.</w:t>
      </w:r>
    </w:p>
    <w:p w14:paraId="55A9FCE6" w14:textId="77777777" w:rsidR="00B141F3" w:rsidRDefault="00B141F3" w:rsidP="00926060">
      <w:pPr>
        <w:jc w:val="both"/>
      </w:pPr>
      <w:r>
        <w:t>Önümüzdeki dönemde ise bu buluşmalara birkaç değişiklik getirmek istedik.</w:t>
      </w:r>
    </w:p>
    <w:p w14:paraId="7557F658" w14:textId="77777777" w:rsidR="00B141F3" w:rsidRDefault="00B141F3" w:rsidP="00926060">
      <w:pPr>
        <w:jc w:val="both"/>
      </w:pPr>
      <w:r>
        <w:t xml:space="preserve">Bu kez amacımız, öncekine benzer olarak Dünya’da ve Türkiye’de </w:t>
      </w:r>
      <w:r w:rsidRPr="00356768">
        <w:rPr>
          <w:u w:val="single"/>
        </w:rPr>
        <w:t>uygulama bulmuş</w:t>
      </w:r>
      <w:r>
        <w:t xml:space="preserve"> olan yenilikçi teknolojileri ve enerji çözümlerini, start-</w:t>
      </w:r>
      <w:proofErr w:type="spellStart"/>
      <w:r>
        <w:t>up</w:t>
      </w:r>
      <w:proofErr w:type="spellEnd"/>
      <w:r>
        <w:t xml:space="preserve"> olmayanlar da dahil olarak buraya taşımak;</w:t>
      </w:r>
    </w:p>
    <w:p w14:paraId="4A92724C" w14:textId="77777777" w:rsidR="00B141F3" w:rsidRDefault="00B141F3" w:rsidP="00926060">
      <w:pPr>
        <w:jc w:val="both"/>
      </w:pPr>
      <w:r>
        <w:t>Bu sene bir yenilik olarak bu buluşmaları sadece TÜSİAD üyelerine kapalı bir ortamda değil, konu ile ilgisi olan tüm paydaşların ulaşabileceği bir platform olan Youtube’da gerçekleştirmek.</w:t>
      </w:r>
    </w:p>
    <w:p w14:paraId="6F37AFD6" w14:textId="77777777" w:rsidR="00B141F3" w:rsidRDefault="00B141F3" w:rsidP="00926060">
      <w:pPr>
        <w:jc w:val="both"/>
      </w:pPr>
      <w:r>
        <w:t xml:space="preserve">Enerjide Yenilikçi </w:t>
      </w:r>
      <w:proofErr w:type="spellStart"/>
      <w:r>
        <w:t>Sohbetler’i</w:t>
      </w:r>
      <w:proofErr w:type="spellEnd"/>
      <w:r>
        <w:t xml:space="preserve">, bir </w:t>
      </w:r>
      <w:proofErr w:type="spellStart"/>
      <w:r>
        <w:t>moderatör</w:t>
      </w:r>
      <w:proofErr w:type="spellEnd"/>
      <w:r>
        <w:t xml:space="preserve"> ve konuya bağlı olarak sunucu ve panelistlerin yer aldığı gerçek bir sohbet ortamı olarak tasarladık.</w:t>
      </w:r>
    </w:p>
    <w:p w14:paraId="43ADD51E" w14:textId="77777777" w:rsidR="00350E58" w:rsidRDefault="00350E58" w:rsidP="00926060">
      <w:pPr>
        <w:jc w:val="both"/>
      </w:pPr>
    </w:p>
    <w:p w14:paraId="6A45E22E" w14:textId="77777777" w:rsidR="00350E58" w:rsidRDefault="00350E58" w:rsidP="00926060">
      <w:pPr>
        <w:jc w:val="both"/>
      </w:pPr>
    </w:p>
    <w:p w14:paraId="0A9B7876" w14:textId="77777777" w:rsidR="00350E58" w:rsidRDefault="00350E58" w:rsidP="00926060">
      <w:pPr>
        <w:jc w:val="both"/>
      </w:pPr>
    </w:p>
    <w:p w14:paraId="4661A9F7" w14:textId="0968FDF1" w:rsidR="00B141F3" w:rsidRDefault="00B141F3" w:rsidP="00926060">
      <w:pPr>
        <w:jc w:val="both"/>
      </w:pPr>
      <w:r>
        <w:t>Sohbetin diğer bir tarafı da siz dinleyicilerimiz olacaksınız.</w:t>
      </w:r>
    </w:p>
    <w:p w14:paraId="337B8A69" w14:textId="147ADD91" w:rsidR="00C956BC" w:rsidRDefault="00B141F3" w:rsidP="00926060">
      <w:pPr>
        <w:jc w:val="both"/>
      </w:pPr>
      <w:r>
        <w:t>Sizler de sohbet konusunda Youtube üzerinde soru ve yorumlarınızı anlık olarak iletebilecek ve sohbet sırasında da cevaplara ulaşabileceksiniz.</w:t>
      </w:r>
    </w:p>
    <w:p w14:paraId="03EE55B3" w14:textId="2C8003AF" w:rsidR="00B141F3" w:rsidRDefault="00B141F3" w:rsidP="00926060">
      <w:pPr>
        <w:jc w:val="both"/>
      </w:pPr>
      <w:r>
        <w:t xml:space="preserve">Hedefimiz, Enerjide Yenilikçi </w:t>
      </w:r>
      <w:proofErr w:type="spellStart"/>
      <w:r>
        <w:t>Sohbetler’in</w:t>
      </w:r>
      <w:proofErr w:type="spellEnd"/>
      <w:r>
        <w:t xml:space="preserve"> TÜSİAD ile sektör arasında bir bilgi köprüsü olması ve uzun dönemde varlığını sürdürebilecek kadar ilgi çekici olması. Umarım bu konudaki iddiamızı gerçekleştirebiliriz.</w:t>
      </w:r>
    </w:p>
    <w:p w14:paraId="695A5465" w14:textId="77777777" w:rsidR="00B141F3" w:rsidRDefault="00B141F3" w:rsidP="00926060">
      <w:pPr>
        <w:jc w:val="both"/>
      </w:pPr>
      <w:r>
        <w:t xml:space="preserve">Aylık olarak düzenlenecek olan Enerjide Yenilikçi </w:t>
      </w:r>
      <w:proofErr w:type="spellStart"/>
      <w:r>
        <w:t>Sohbetler’in</w:t>
      </w:r>
      <w:proofErr w:type="spellEnd"/>
      <w:r>
        <w:t xml:space="preserve"> ilk 3 ayağı şimdiden belirlendi:</w:t>
      </w:r>
    </w:p>
    <w:p w14:paraId="49649283" w14:textId="77777777" w:rsidR="00B141F3" w:rsidRDefault="00B141F3" w:rsidP="00926060">
      <w:pPr>
        <w:pStyle w:val="ListeParagraf"/>
        <w:numPr>
          <w:ilvl w:val="0"/>
          <w:numId w:val="10"/>
        </w:numPr>
        <w:jc w:val="both"/>
      </w:pPr>
      <w:r>
        <w:t>Bugünkü konumuz Solar Soğutma.</w:t>
      </w:r>
    </w:p>
    <w:p w14:paraId="3255940B" w14:textId="77777777" w:rsidR="00B141F3" w:rsidRDefault="00B141F3" w:rsidP="00926060">
      <w:pPr>
        <w:pStyle w:val="ListeParagraf"/>
        <w:jc w:val="both"/>
      </w:pPr>
      <w:r>
        <w:t xml:space="preserve">Mevcut teknolojilerin, Arçelik’in Romanya’daki </w:t>
      </w:r>
      <w:proofErr w:type="spellStart"/>
      <w:r>
        <w:t>Arctic</w:t>
      </w:r>
      <w:proofErr w:type="spellEnd"/>
      <w:r>
        <w:t xml:space="preserve"> fabrikasında nasıl bir yeniliğe imza atacak şekilde kullanıldığını dinleyeceğiz az sonra.</w:t>
      </w:r>
    </w:p>
    <w:p w14:paraId="181D256B" w14:textId="77777777" w:rsidR="00B141F3" w:rsidRDefault="00B141F3" w:rsidP="00926060">
      <w:pPr>
        <w:pStyle w:val="ListeParagraf"/>
        <w:numPr>
          <w:ilvl w:val="0"/>
          <w:numId w:val="10"/>
        </w:numPr>
        <w:jc w:val="both"/>
      </w:pPr>
      <w:r>
        <w:t xml:space="preserve">İkinci toplantıda, 18 Kasım’da Enerji </w:t>
      </w:r>
      <w:proofErr w:type="spellStart"/>
      <w:r>
        <w:t>Depolama’yı</w:t>
      </w:r>
      <w:proofErr w:type="spellEnd"/>
      <w:r>
        <w:t xml:space="preserve"> konuşacağız.</w:t>
      </w:r>
    </w:p>
    <w:p w14:paraId="31312EEC" w14:textId="77777777" w:rsidR="00B141F3" w:rsidRDefault="00B141F3" w:rsidP="00926060">
      <w:pPr>
        <w:pStyle w:val="ListeParagraf"/>
        <w:numPr>
          <w:ilvl w:val="0"/>
          <w:numId w:val="10"/>
        </w:numPr>
        <w:jc w:val="both"/>
      </w:pPr>
      <w:r>
        <w:t>Üçüncü toplantıda, yani 16 Aralık’ta da Veri Analitiğine Dayalı Enerji Verimliliği olacak başlığımız.</w:t>
      </w:r>
    </w:p>
    <w:p w14:paraId="62198C74" w14:textId="0CD7C0FB" w:rsidR="00B141F3" w:rsidRDefault="00B141F3" w:rsidP="00926060">
      <w:pPr>
        <w:jc w:val="both"/>
      </w:pPr>
      <w:r>
        <w:t>2021 başında da ilk çeyrek için 3 yeni konuyu sizlere duyuracak ve bu tempomuzu aylık sohbetler ile sürdüreceğiz.</w:t>
      </w:r>
    </w:p>
    <w:p w14:paraId="092E3A9A" w14:textId="77777777" w:rsidR="00B141F3" w:rsidRDefault="00B141F3" w:rsidP="00926060">
      <w:pPr>
        <w:jc w:val="both"/>
      </w:pPr>
      <w:r>
        <w:t>Demin de bahsettiğim gibi, Enerjide Yenilikçi Sohbetler, özellikle uygulama bulmuş teknoloji ve çözümleri odağına alıyor.</w:t>
      </w:r>
    </w:p>
    <w:p w14:paraId="4D8ACE1B" w14:textId="77777777" w:rsidR="00B141F3" w:rsidRDefault="00B141F3" w:rsidP="00926060">
      <w:pPr>
        <w:jc w:val="both"/>
      </w:pPr>
      <w:r>
        <w:t>Enerji dünyasına yeni teknolojilerin girişi; üretim, dağıtım ve tüketim alanında çok büyük bir hız kazanmış durumda.</w:t>
      </w:r>
    </w:p>
    <w:p w14:paraId="6111C96F" w14:textId="77777777" w:rsidR="00B141F3" w:rsidRDefault="00B141F3" w:rsidP="00926060">
      <w:pPr>
        <w:jc w:val="both"/>
      </w:pPr>
      <w:r>
        <w:t>Bu büyük hıza ayak uydurmak ve bu teknolojiler hakkında haberdar olmak gün geçtikçe zorlaştığı için böyle bir kanal yaratmayı hedefledik.</w:t>
      </w:r>
    </w:p>
    <w:p w14:paraId="25C08C18" w14:textId="4C131AA0" w:rsidR="00B141F3" w:rsidRDefault="00B141F3" w:rsidP="00926060">
      <w:pPr>
        <w:jc w:val="both"/>
      </w:pPr>
      <w:r>
        <w:t xml:space="preserve">Ne demek istediğimi şöyle özetleyim; bugün birazdan dinleyeceğiniz Solar Soğutma konusu artık uygulama bulmuş bir teknoloji ve pek azımızın böyle bir teknolojiden haberdar olduğundan eminim. İşte amacımız tam olarak bilinmeyen bu yeni ufuklara yelken açmak. </w:t>
      </w:r>
    </w:p>
    <w:p w14:paraId="66CB3B27" w14:textId="77777777" w:rsidR="00B141F3" w:rsidRDefault="00B141F3" w:rsidP="00926060">
      <w:pPr>
        <w:jc w:val="both"/>
      </w:pPr>
      <w:r>
        <w:t xml:space="preserve">Enerjide Yenilikçi </w:t>
      </w:r>
      <w:proofErr w:type="spellStart"/>
      <w:r>
        <w:t>Sohbetler’in</w:t>
      </w:r>
      <w:proofErr w:type="spellEnd"/>
      <w:r>
        <w:t xml:space="preserve"> hayata geçirilmesinde </w:t>
      </w:r>
      <w:r w:rsidRPr="00184D31">
        <w:t>Tüketici ve Teknoloji Görev Gücü</w:t>
      </w:r>
      <w:r>
        <w:t xml:space="preserve"> üyelerinden Volkan GERDAN Beyin büyük katkısı oldu. Ona ve TÜSİAD Enerji Çalışma Grubu olarak her zaman büyük desteğini aldığımız Genel Sekreter Yardımcısı Nurşen Hanım ve Cansu Hanım’a da bu vesile ile teşekkür etmek isterim.</w:t>
      </w:r>
    </w:p>
    <w:p w14:paraId="1DA92E1F" w14:textId="77777777" w:rsidR="00B141F3" w:rsidRDefault="00B141F3" w:rsidP="00926060">
      <w:pPr>
        <w:jc w:val="both"/>
      </w:pPr>
      <w:r>
        <w:t>TÜSİAD Tüketici ve Teknoloji Görev Gücü’nün başkanı olarak sizlere keyifli bir sohbet ve sağlıklı günler diliyorum.</w:t>
      </w:r>
    </w:p>
    <w:p w14:paraId="7087B133" w14:textId="77777777" w:rsidR="006A4FF8" w:rsidRDefault="006A4FF8" w:rsidP="00926060">
      <w:pPr>
        <w:spacing w:before="120" w:after="120"/>
        <w:ind w:right="170"/>
        <w:contextualSpacing/>
        <w:jc w:val="both"/>
        <w:rPr>
          <w:rFonts w:asciiTheme="minorHAnsi" w:hAnsiTheme="minorHAnsi" w:cstheme="minorHAnsi"/>
          <w:b/>
          <w:color w:val="002060"/>
          <w:sz w:val="24"/>
          <w:szCs w:val="24"/>
        </w:rPr>
      </w:pPr>
    </w:p>
    <w:p w14:paraId="735526B2" w14:textId="68B63920" w:rsidR="0010417A" w:rsidRPr="004F4B15" w:rsidRDefault="0010417A" w:rsidP="00926060">
      <w:pPr>
        <w:jc w:val="both"/>
        <w:rPr>
          <w:rFonts w:asciiTheme="minorHAnsi" w:hAnsiTheme="minorHAnsi" w:cstheme="minorHAnsi"/>
          <w:color w:val="002060"/>
        </w:rPr>
      </w:pPr>
    </w:p>
    <w:sectPr w:rsidR="0010417A" w:rsidRPr="004F4B15" w:rsidSect="00266891">
      <w:headerReference w:type="default" r:id="rId8"/>
      <w:footerReference w:type="default" r:id="rId9"/>
      <w:headerReference w:type="first" r:id="rId1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A0E25" w14:textId="77777777" w:rsidR="003F1673" w:rsidRDefault="003F1673" w:rsidP="00A60B86">
      <w:pPr>
        <w:spacing w:after="0" w:line="240" w:lineRule="auto"/>
      </w:pPr>
      <w:r>
        <w:separator/>
      </w:r>
    </w:p>
  </w:endnote>
  <w:endnote w:type="continuationSeparator" w:id="0">
    <w:p w14:paraId="5A2C1A16" w14:textId="77777777" w:rsidR="003F1673" w:rsidRDefault="003F1673" w:rsidP="00A6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254661"/>
      <w:docPartObj>
        <w:docPartGallery w:val="Page Numbers (Bottom of Page)"/>
        <w:docPartUnique/>
      </w:docPartObj>
    </w:sdtPr>
    <w:sdtEndPr/>
    <w:sdtContent>
      <w:p w14:paraId="0DD963E7" w14:textId="3B1B27BF" w:rsidR="00D877FF" w:rsidRDefault="00D877FF">
        <w:pPr>
          <w:pStyle w:val="AltBilgi"/>
          <w:jc w:val="center"/>
        </w:pPr>
        <w:r>
          <w:fldChar w:fldCharType="begin"/>
        </w:r>
        <w:r>
          <w:instrText>PAGE   \* MERGEFORMAT</w:instrText>
        </w:r>
        <w:r>
          <w:fldChar w:fldCharType="separate"/>
        </w:r>
        <w:r>
          <w:t>2</w:t>
        </w:r>
        <w:r>
          <w:fldChar w:fldCharType="end"/>
        </w:r>
      </w:p>
    </w:sdtContent>
  </w:sdt>
  <w:p w14:paraId="3F7169F7" w14:textId="77777777" w:rsidR="00E06505" w:rsidRDefault="00E0650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0426A" w14:textId="77777777" w:rsidR="003F1673" w:rsidRDefault="003F1673" w:rsidP="00A60B86">
      <w:pPr>
        <w:spacing w:after="0" w:line="240" w:lineRule="auto"/>
      </w:pPr>
      <w:r>
        <w:separator/>
      </w:r>
    </w:p>
  </w:footnote>
  <w:footnote w:type="continuationSeparator" w:id="0">
    <w:p w14:paraId="09F79A3E" w14:textId="77777777" w:rsidR="003F1673" w:rsidRDefault="003F1673" w:rsidP="00A60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6B88D" w14:textId="6115DF54" w:rsidR="00A60B86" w:rsidRDefault="00A60B86" w:rsidP="00A60B86">
    <w:pPr>
      <w:pStyle w:val="stBilgi"/>
    </w:pPr>
    <w:r w:rsidRPr="00FF089F">
      <w:rPr>
        <w:noProof/>
        <w:lang w:eastAsia="tr-TR"/>
      </w:rPr>
      <w:drawing>
        <wp:inline distT="0" distB="0" distL="0" distR="0" wp14:anchorId="20CD23A9" wp14:editId="78DDBE77">
          <wp:extent cx="1499870" cy="341630"/>
          <wp:effectExtent l="0" t="0" r="5080" b="1270"/>
          <wp:docPr id="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341630"/>
                  </a:xfrm>
                  <a:prstGeom prst="rect">
                    <a:avLst/>
                  </a:prstGeom>
                  <a:noFill/>
                </pic:spPr>
              </pic:pic>
            </a:graphicData>
          </a:graphic>
        </wp:inline>
      </w:drawing>
    </w:r>
  </w:p>
  <w:p w14:paraId="30462A97" w14:textId="1061DD67" w:rsidR="00701053" w:rsidRPr="00A60B86" w:rsidRDefault="00701053" w:rsidP="00A60B86">
    <w:pPr>
      <w:pStyle w:val="stBilgi"/>
    </w:pPr>
    <w:r>
      <w:t xml:space="preserve">             Eylül 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1002D" w14:textId="107D4A32" w:rsidR="008E0276" w:rsidRDefault="00266891" w:rsidP="00AB28AA">
    <w:pPr>
      <w:pStyle w:val="stBilgi"/>
    </w:pPr>
    <w:r w:rsidRPr="00FF089F">
      <w:rPr>
        <w:noProof/>
        <w:lang w:eastAsia="tr-TR"/>
      </w:rPr>
      <w:drawing>
        <wp:inline distT="0" distB="0" distL="0" distR="0" wp14:anchorId="7D48C572" wp14:editId="0C437FAA">
          <wp:extent cx="1499870" cy="341630"/>
          <wp:effectExtent l="0" t="0" r="5080" b="1270"/>
          <wp:docPr id="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341630"/>
                  </a:xfrm>
                  <a:prstGeom prst="rect">
                    <a:avLst/>
                  </a:prstGeom>
                  <a:noFill/>
                </pic:spPr>
              </pic:pic>
            </a:graphicData>
          </a:graphic>
        </wp:inline>
      </w:drawing>
    </w:r>
  </w:p>
  <w:p w14:paraId="31942865" w14:textId="77777777" w:rsidR="008E0276" w:rsidRPr="008E0276" w:rsidRDefault="008E0276" w:rsidP="00AB28AA">
    <w:pPr>
      <w:pStyle w:val="stBilgi"/>
    </w:pPr>
  </w:p>
  <w:p w14:paraId="3819665C" w14:textId="2180DECF" w:rsidR="00AB28AA" w:rsidRPr="00AB28AA" w:rsidRDefault="008E0276" w:rsidP="00AB28AA">
    <w:pPr>
      <w:pStyle w:val="stBilgi"/>
      <w:rPr>
        <w:sz w:val="20"/>
        <w:szCs w:val="20"/>
      </w:rPr>
    </w:pPr>
    <w:r>
      <w:rPr>
        <w:sz w:val="20"/>
        <w:szCs w:val="20"/>
      </w:rPr>
      <w:t xml:space="preserve">  “</w:t>
    </w:r>
    <w:r w:rsidR="00AB28AA" w:rsidRPr="00AB28AA">
      <w:rPr>
        <w:sz w:val="20"/>
        <w:szCs w:val="20"/>
      </w:rPr>
      <w:t>Enerjide Yenilikçi Sohbetler</w:t>
    </w:r>
    <w:r>
      <w:rPr>
        <w:sz w:val="20"/>
        <w:szCs w:val="20"/>
      </w:rPr>
      <w:t>”</w:t>
    </w:r>
  </w:p>
  <w:p w14:paraId="4178A8CB" w14:textId="21335028" w:rsidR="00AB28AA" w:rsidRPr="00AB28AA" w:rsidRDefault="008E0276" w:rsidP="00AB28AA">
    <w:pPr>
      <w:pStyle w:val="AralkYok"/>
      <w:rPr>
        <w:sz w:val="20"/>
        <w:szCs w:val="20"/>
      </w:rPr>
    </w:pPr>
    <w:r>
      <w:rPr>
        <w:sz w:val="20"/>
        <w:szCs w:val="20"/>
      </w:rPr>
      <w:t xml:space="preserve">  </w:t>
    </w:r>
    <w:r w:rsidR="00AB28AA" w:rsidRPr="00AB28AA">
      <w:rPr>
        <w:sz w:val="20"/>
        <w:szCs w:val="20"/>
      </w:rPr>
      <w:t>Bilal Tuğrul Kaya Açılış Konuşması</w:t>
    </w:r>
  </w:p>
  <w:p w14:paraId="2D71AEB9" w14:textId="5DCB13CC" w:rsidR="00266891" w:rsidRPr="00AB28AA" w:rsidRDefault="008E0276" w:rsidP="00AB28AA">
    <w:pPr>
      <w:pStyle w:val="AralkYok"/>
      <w:rPr>
        <w:sz w:val="20"/>
        <w:szCs w:val="20"/>
      </w:rPr>
    </w:pPr>
    <w:r>
      <w:rPr>
        <w:sz w:val="20"/>
        <w:szCs w:val="20"/>
      </w:rPr>
      <w:t xml:space="preserve">  </w:t>
    </w:r>
    <w:r w:rsidR="00B141F3" w:rsidRPr="00AB28AA">
      <w:rPr>
        <w:sz w:val="20"/>
        <w:szCs w:val="20"/>
      </w:rPr>
      <w:t xml:space="preserve">21 Ekim </w:t>
    </w:r>
    <w:r w:rsidR="00266891" w:rsidRPr="00AB28AA">
      <w:rPr>
        <w:sz w:val="20"/>
        <w:szCs w:val="20"/>
      </w:rPr>
      <w:t>2020</w:t>
    </w:r>
  </w:p>
  <w:p w14:paraId="77496443" w14:textId="77777777" w:rsidR="00266891" w:rsidRDefault="0026689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A2082"/>
    <w:multiLevelType w:val="hybridMultilevel"/>
    <w:tmpl w:val="E564BE26"/>
    <w:lvl w:ilvl="0" w:tplc="83689610">
      <w:start w:val="1"/>
      <w:numFmt w:val="bullet"/>
      <w:lvlText w:val=""/>
      <w:lvlJc w:val="left"/>
      <w:pPr>
        <w:ind w:left="770" w:hanging="360"/>
      </w:pPr>
      <w:rPr>
        <w:rFonts w:ascii="Wingdings" w:hAnsi="Wingdings" w:hint="default"/>
      </w:rPr>
    </w:lvl>
    <w:lvl w:ilvl="1" w:tplc="1CAC40B2">
      <w:start w:val="1"/>
      <w:numFmt w:val="bullet"/>
      <w:lvlText w:val=""/>
      <w:lvlJc w:val="left"/>
      <w:pPr>
        <w:ind w:left="1490" w:hanging="360"/>
      </w:pPr>
      <w:rPr>
        <w:rFonts w:ascii="Symbol" w:hAnsi="Symbol"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26AC4362"/>
    <w:multiLevelType w:val="hybridMultilevel"/>
    <w:tmpl w:val="78548B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B5A50C6"/>
    <w:multiLevelType w:val="hybridMultilevel"/>
    <w:tmpl w:val="56289F30"/>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02D5D99"/>
    <w:multiLevelType w:val="hybridMultilevel"/>
    <w:tmpl w:val="E60C02A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31414F29"/>
    <w:multiLevelType w:val="hybridMultilevel"/>
    <w:tmpl w:val="CD8E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1A3EC8"/>
    <w:multiLevelType w:val="hybridMultilevel"/>
    <w:tmpl w:val="60422776"/>
    <w:lvl w:ilvl="0" w:tplc="2736A2E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311062E"/>
    <w:multiLevelType w:val="hybridMultilevel"/>
    <w:tmpl w:val="84EE3FE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699633A"/>
    <w:multiLevelType w:val="hybridMultilevel"/>
    <w:tmpl w:val="F9BA1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FE3D4F"/>
    <w:multiLevelType w:val="hybridMultilevel"/>
    <w:tmpl w:val="73B2F742"/>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3205AE5"/>
    <w:multiLevelType w:val="hybridMultilevel"/>
    <w:tmpl w:val="9EA2589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6B131E5"/>
    <w:multiLevelType w:val="hybridMultilevel"/>
    <w:tmpl w:val="D57207B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7"/>
  </w:num>
  <w:num w:numId="6">
    <w:abstractNumId w:val="2"/>
  </w:num>
  <w:num w:numId="7">
    <w:abstractNumId w:val="6"/>
  </w:num>
  <w:num w:numId="8">
    <w:abstractNumId w:val="8"/>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86"/>
    <w:rsid w:val="0005041C"/>
    <w:rsid w:val="00057629"/>
    <w:rsid w:val="00080D6C"/>
    <w:rsid w:val="00083C53"/>
    <w:rsid w:val="000B05E9"/>
    <w:rsid w:val="000D7D18"/>
    <w:rsid w:val="000E6F79"/>
    <w:rsid w:val="000E7C0D"/>
    <w:rsid w:val="0010417A"/>
    <w:rsid w:val="00115990"/>
    <w:rsid w:val="00120A25"/>
    <w:rsid w:val="00152DDF"/>
    <w:rsid w:val="00165BBD"/>
    <w:rsid w:val="00185A6C"/>
    <w:rsid w:val="001975F7"/>
    <w:rsid w:val="001B7C8F"/>
    <w:rsid w:val="001C6FDB"/>
    <w:rsid w:val="00205B5F"/>
    <w:rsid w:val="0022220A"/>
    <w:rsid w:val="00224DEC"/>
    <w:rsid w:val="00266891"/>
    <w:rsid w:val="0032360A"/>
    <w:rsid w:val="00350A95"/>
    <w:rsid w:val="00350E58"/>
    <w:rsid w:val="0037362A"/>
    <w:rsid w:val="003B560D"/>
    <w:rsid w:val="003C27FF"/>
    <w:rsid w:val="003D00DE"/>
    <w:rsid w:val="003D261B"/>
    <w:rsid w:val="003F1673"/>
    <w:rsid w:val="003F4C53"/>
    <w:rsid w:val="003F5977"/>
    <w:rsid w:val="004154CE"/>
    <w:rsid w:val="00453CF5"/>
    <w:rsid w:val="00472A6C"/>
    <w:rsid w:val="004D7B81"/>
    <w:rsid w:val="004F4B15"/>
    <w:rsid w:val="0052444E"/>
    <w:rsid w:val="00572265"/>
    <w:rsid w:val="005730C9"/>
    <w:rsid w:val="005C779F"/>
    <w:rsid w:val="005F6150"/>
    <w:rsid w:val="00600A69"/>
    <w:rsid w:val="00623554"/>
    <w:rsid w:val="006573B8"/>
    <w:rsid w:val="00674097"/>
    <w:rsid w:val="00693C94"/>
    <w:rsid w:val="006A4FF8"/>
    <w:rsid w:val="006D061C"/>
    <w:rsid w:val="006E16FD"/>
    <w:rsid w:val="006F11F0"/>
    <w:rsid w:val="00701053"/>
    <w:rsid w:val="00714389"/>
    <w:rsid w:val="007C3196"/>
    <w:rsid w:val="007D6082"/>
    <w:rsid w:val="00842809"/>
    <w:rsid w:val="008572C1"/>
    <w:rsid w:val="008825C6"/>
    <w:rsid w:val="008E0276"/>
    <w:rsid w:val="00926060"/>
    <w:rsid w:val="00934BD8"/>
    <w:rsid w:val="00937573"/>
    <w:rsid w:val="009414FF"/>
    <w:rsid w:val="00961AA0"/>
    <w:rsid w:val="00984489"/>
    <w:rsid w:val="009C3698"/>
    <w:rsid w:val="009D6EA6"/>
    <w:rsid w:val="00A30251"/>
    <w:rsid w:val="00A457BE"/>
    <w:rsid w:val="00A54BB8"/>
    <w:rsid w:val="00A60B86"/>
    <w:rsid w:val="00A67478"/>
    <w:rsid w:val="00A841D0"/>
    <w:rsid w:val="00AA07C7"/>
    <w:rsid w:val="00AA36B1"/>
    <w:rsid w:val="00AB28AA"/>
    <w:rsid w:val="00AB586B"/>
    <w:rsid w:val="00AE36E9"/>
    <w:rsid w:val="00AE66C6"/>
    <w:rsid w:val="00AF3310"/>
    <w:rsid w:val="00B141F3"/>
    <w:rsid w:val="00B31325"/>
    <w:rsid w:val="00B750E6"/>
    <w:rsid w:val="00BD1329"/>
    <w:rsid w:val="00BE4C54"/>
    <w:rsid w:val="00BE59F5"/>
    <w:rsid w:val="00BF23BE"/>
    <w:rsid w:val="00C24EC2"/>
    <w:rsid w:val="00C32C52"/>
    <w:rsid w:val="00C9264E"/>
    <w:rsid w:val="00C956BC"/>
    <w:rsid w:val="00CC13A6"/>
    <w:rsid w:val="00D3438E"/>
    <w:rsid w:val="00D64894"/>
    <w:rsid w:val="00D877FF"/>
    <w:rsid w:val="00D9336E"/>
    <w:rsid w:val="00D936E8"/>
    <w:rsid w:val="00D977F3"/>
    <w:rsid w:val="00E006C0"/>
    <w:rsid w:val="00E025A3"/>
    <w:rsid w:val="00E06505"/>
    <w:rsid w:val="00E47D73"/>
    <w:rsid w:val="00E92CE0"/>
    <w:rsid w:val="00E9351D"/>
    <w:rsid w:val="00F17421"/>
    <w:rsid w:val="00F72B52"/>
    <w:rsid w:val="00F873ED"/>
    <w:rsid w:val="00F919FF"/>
    <w:rsid w:val="00F94340"/>
    <w:rsid w:val="00FA3856"/>
    <w:rsid w:val="00FA749D"/>
    <w:rsid w:val="00FE7B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7A226"/>
  <w15:chartTrackingRefBased/>
  <w15:docId w15:val="{2FAF4F82-D96E-49AC-88D1-44D65E55D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Calibri"/>
        <w:color w:val="1F4E79" w:themeColor="accent5" w:themeShade="80"/>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60B86"/>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A60B86"/>
  </w:style>
  <w:style w:type="paragraph" w:styleId="AltBilgi">
    <w:name w:val="footer"/>
    <w:basedOn w:val="Normal"/>
    <w:link w:val="AltBilgiChar"/>
    <w:uiPriority w:val="99"/>
    <w:unhideWhenUsed/>
    <w:rsid w:val="00A60B86"/>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A60B86"/>
  </w:style>
  <w:style w:type="paragraph" w:styleId="ListeParagraf">
    <w:name w:val="List Paragraph"/>
    <w:basedOn w:val="Normal"/>
    <w:uiPriority w:val="34"/>
    <w:qFormat/>
    <w:rsid w:val="006E16FD"/>
    <w:pPr>
      <w:ind w:left="720"/>
      <w:contextualSpacing/>
    </w:pPr>
  </w:style>
  <w:style w:type="character" w:styleId="Kpr">
    <w:name w:val="Hyperlink"/>
    <w:basedOn w:val="VarsaylanParagrafYazTipi"/>
    <w:uiPriority w:val="99"/>
    <w:unhideWhenUsed/>
    <w:rsid w:val="00B750E6"/>
    <w:rPr>
      <w:color w:val="0563C1" w:themeColor="hyperlink"/>
      <w:u w:val="single"/>
    </w:rPr>
  </w:style>
  <w:style w:type="character" w:styleId="zmlenmeyenBahsetme">
    <w:name w:val="Unresolved Mention"/>
    <w:basedOn w:val="VarsaylanParagrafYazTipi"/>
    <w:uiPriority w:val="99"/>
    <w:semiHidden/>
    <w:unhideWhenUsed/>
    <w:rsid w:val="00B750E6"/>
    <w:rPr>
      <w:color w:val="605E5C"/>
      <w:shd w:val="clear" w:color="auto" w:fill="E1DFDD"/>
    </w:rPr>
  </w:style>
  <w:style w:type="character" w:styleId="AklamaBavurusu">
    <w:name w:val="annotation reference"/>
    <w:basedOn w:val="VarsaylanParagrafYazTipi"/>
    <w:uiPriority w:val="99"/>
    <w:semiHidden/>
    <w:unhideWhenUsed/>
    <w:rsid w:val="001975F7"/>
    <w:rPr>
      <w:sz w:val="16"/>
      <w:szCs w:val="16"/>
    </w:rPr>
  </w:style>
  <w:style w:type="paragraph" w:styleId="AklamaMetni">
    <w:name w:val="annotation text"/>
    <w:basedOn w:val="Normal"/>
    <w:link w:val="AklamaMetniChar"/>
    <w:uiPriority w:val="99"/>
    <w:semiHidden/>
    <w:unhideWhenUsed/>
    <w:rsid w:val="001975F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975F7"/>
    <w:rPr>
      <w:sz w:val="20"/>
      <w:szCs w:val="20"/>
    </w:rPr>
  </w:style>
  <w:style w:type="paragraph" w:styleId="AklamaKonusu">
    <w:name w:val="annotation subject"/>
    <w:basedOn w:val="AklamaMetni"/>
    <w:next w:val="AklamaMetni"/>
    <w:link w:val="AklamaKonusuChar"/>
    <w:uiPriority w:val="99"/>
    <w:semiHidden/>
    <w:unhideWhenUsed/>
    <w:rsid w:val="001975F7"/>
    <w:rPr>
      <w:b/>
      <w:bCs/>
    </w:rPr>
  </w:style>
  <w:style w:type="character" w:customStyle="1" w:styleId="AklamaKonusuChar">
    <w:name w:val="Açıklama Konusu Char"/>
    <w:basedOn w:val="AklamaMetniChar"/>
    <w:link w:val="AklamaKonusu"/>
    <w:uiPriority w:val="99"/>
    <w:semiHidden/>
    <w:rsid w:val="001975F7"/>
    <w:rPr>
      <w:b/>
      <w:bCs/>
      <w:sz w:val="20"/>
      <w:szCs w:val="20"/>
    </w:rPr>
  </w:style>
  <w:style w:type="paragraph" w:styleId="BalonMetni">
    <w:name w:val="Balloon Text"/>
    <w:basedOn w:val="Normal"/>
    <w:link w:val="BalonMetniChar"/>
    <w:uiPriority w:val="99"/>
    <w:semiHidden/>
    <w:unhideWhenUsed/>
    <w:rsid w:val="001975F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975F7"/>
    <w:rPr>
      <w:rFonts w:ascii="Segoe UI" w:hAnsi="Segoe UI" w:cs="Segoe UI"/>
      <w:sz w:val="18"/>
      <w:szCs w:val="18"/>
    </w:rPr>
  </w:style>
  <w:style w:type="table" w:styleId="TabloKlavuzu">
    <w:name w:val="Table Grid"/>
    <w:basedOn w:val="NormalTablo"/>
    <w:uiPriority w:val="39"/>
    <w:rsid w:val="00104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00DE"/>
    <w:pPr>
      <w:autoSpaceDE w:val="0"/>
      <w:autoSpaceDN w:val="0"/>
      <w:adjustRightInd w:val="0"/>
      <w:spacing w:after="0" w:line="240" w:lineRule="auto"/>
    </w:pPr>
    <w:rPr>
      <w:color w:val="000000"/>
      <w:sz w:val="24"/>
      <w:szCs w:val="24"/>
      <w:lang w:val="en-US"/>
    </w:rPr>
  </w:style>
  <w:style w:type="paragraph" w:styleId="DipnotMetni">
    <w:name w:val="footnote text"/>
    <w:basedOn w:val="Normal"/>
    <w:link w:val="DipnotMetniChar"/>
    <w:uiPriority w:val="99"/>
    <w:semiHidden/>
    <w:unhideWhenUsed/>
    <w:rsid w:val="003D00DE"/>
    <w:pPr>
      <w:spacing w:after="0" w:line="240" w:lineRule="auto"/>
    </w:pPr>
    <w:rPr>
      <w:rFonts w:asciiTheme="minorHAnsi" w:hAnsiTheme="minorHAnsi" w:cstheme="minorBidi"/>
      <w:color w:val="auto"/>
      <w:sz w:val="20"/>
      <w:szCs w:val="20"/>
    </w:rPr>
  </w:style>
  <w:style w:type="character" w:customStyle="1" w:styleId="DipnotMetniChar">
    <w:name w:val="Dipnot Metni Char"/>
    <w:basedOn w:val="VarsaylanParagrafYazTipi"/>
    <w:link w:val="DipnotMetni"/>
    <w:uiPriority w:val="99"/>
    <w:semiHidden/>
    <w:rsid w:val="003D00DE"/>
    <w:rPr>
      <w:rFonts w:asciiTheme="minorHAnsi" w:hAnsiTheme="minorHAnsi" w:cstheme="minorBidi"/>
      <w:color w:val="auto"/>
      <w:sz w:val="20"/>
      <w:szCs w:val="20"/>
    </w:rPr>
  </w:style>
  <w:style w:type="character" w:styleId="DipnotBavurusu">
    <w:name w:val="footnote reference"/>
    <w:basedOn w:val="VarsaylanParagrafYazTipi"/>
    <w:uiPriority w:val="99"/>
    <w:semiHidden/>
    <w:unhideWhenUsed/>
    <w:rsid w:val="003D00DE"/>
    <w:rPr>
      <w:vertAlign w:val="superscript"/>
    </w:rPr>
  </w:style>
  <w:style w:type="paragraph" w:styleId="AralkYok">
    <w:name w:val="No Spacing"/>
    <w:uiPriority w:val="1"/>
    <w:qFormat/>
    <w:rsid w:val="00AB28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A8FE3-6A83-4565-8D35-462161E28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653</Words>
  <Characters>3724</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Maide Yılmaz</cp:lastModifiedBy>
  <cp:revision>2</cp:revision>
  <dcterms:created xsi:type="dcterms:W3CDTF">2020-10-22T14:06:00Z</dcterms:created>
  <dcterms:modified xsi:type="dcterms:W3CDTF">2020-10-22T14:06:00Z</dcterms:modified>
</cp:coreProperties>
</file>