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E88E9" w14:textId="77777777" w:rsidR="00231443" w:rsidRPr="007F586C" w:rsidRDefault="00A03BF5" w:rsidP="00231443">
      <w:pPr>
        <w:tabs>
          <w:tab w:val="left" w:pos="2694"/>
        </w:tabs>
        <w:spacing w:after="0" w:line="240" w:lineRule="auto"/>
        <w:ind w:right="567"/>
        <w:jc w:val="right"/>
        <w:rPr>
          <w:rFonts w:ascii="Cambria" w:hAnsi="Cambria"/>
          <w:sz w:val="24"/>
          <w:szCs w:val="24"/>
        </w:rPr>
      </w:pPr>
      <w:r w:rsidRPr="007F586C">
        <w:rPr>
          <w:rFonts w:ascii="Cambria" w:eastAsia="Times New Roman" w:hAnsi="Cambria"/>
          <w:sz w:val="24"/>
          <w:szCs w:val="24"/>
        </w:rPr>
        <w:tab/>
      </w:r>
      <w:r w:rsidRPr="007F586C">
        <w:rPr>
          <w:rFonts w:ascii="Cambria" w:eastAsia="Times New Roman" w:hAnsi="Cambria"/>
          <w:sz w:val="24"/>
          <w:szCs w:val="24"/>
        </w:rPr>
        <w:tab/>
      </w:r>
      <w:r w:rsidRPr="007F586C">
        <w:rPr>
          <w:rFonts w:ascii="Cambria" w:eastAsia="Times New Roman" w:hAnsi="Cambria"/>
          <w:sz w:val="24"/>
          <w:szCs w:val="24"/>
        </w:rPr>
        <w:tab/>
      </w:r>
      <w:r w:rsidRPr="007F586C">
        <w:rPr>
          <w:rFonts w:ascii="Cambria" w:eastAsia="Times New Roman" w:hAnsi="Cambria"/>
          <w:sz w:val="24"/>
          <w:szCs w:val="24"/>
        </w:rPr>
        <w:tab/>
      </w:r>
    </w:p>
    <w:p w14:paraId="11273E18" w14:textId="2E229B0A" w:rsidR="005B6D77" w:rsidRPr="007F586C" w:rsidRDefault="007D66EB" w:rsidP="005B6D77">
      <w:pPr>
        <w:pStyle w:val="Body"/>
        <w:tabs>
          <w:tab w:val="left" w:pos="2694"/>
        </w:tabs>
        <w:spacing w:after="0" w:line="240" w:lineRule="auto"/>
        <w:ind w:right="567"/>
        <w:jc w:val="right"/>
        <w:rPr>
          <w:rFonts w:ascii="Cambria" w:eastAsia="Times New Roman" w:hAnsi="Cambria" w:cs="Times New Roman"/>
          <w:sz w:val="24"/>
          <w:szCs w:val="24"/>
        </w:rPr>
      </w:pPr>
      <w:r>
        <w:rPr>
          <w:rFonts w:ascii="Cambria" w:hAnsi="Cambria" w:cs="Times New Roman"/>
          <w:sz w:val="24"/>
          <w:szCs w:val="24"/>
        </w:rPr>
        <w:t>19 Mart 2017</w:t>
      </w:r>
    </w:p>
    <w:p w14:paraId="2985E454" w14:textId="77777777" w:rsidR="004B29D7" w:rsidRPr="007F586C" w:rsidRDefault="00CD3D56" w:rsidP="00A03BF5">
      <w:pPr>
        <w:pStyle w:val="Body"/>
        <w:tabs>
          <w:tab w:val="left" w:pos="2694"/>
        </w:tabs>
        <w:spacing w:after="0" w:line="240" w:lineRule="auto"/>
        <w:ind w:left="2410" w:right="567"/>
        <w:jc w:val="right"/>
        <w:rPr>
          <w:rFonts w:ascii="Cambria" w:hAnsi="Cambria" w:cs="Times New Roman"/>
          <w:sz w:val="24"/>
          <w:szCs w:val="24"/>
        </w:rPr>
      </w:pPr>
      <w:r w:rsidRPr="007F586C">
        <w:rPr>
          <w:rFonts w:ascii="Cambria" w:eastAsia="Times New Roman" w:hAnsi="Cambria" w:cs="Times New Roman"/>
          <w:sz w:val="24"/>
          <w:szCs w:val="24"/>
        </w:rPr>
        <w:tab/>
      </w:r>
      <w:r w:rsidRPr="007F586C">
        <w:rPr>
          <w:rFonts w:ascii="Cambria" w:eastAsia="Times New Roman" w:hAnsi="Cambria" w:cs="Times New Roman"/>
          <w:sz w:val="24"/>
          <w:szCs w:val="24"/>
        </w:rPr>
        <w:tab/>
      </w:r>
      <w:r w:rsidRPr="007F586C">
        <w:rPr>
          <w:rFonts w:ascii="Cambria" w:eastAsia="Times New Roman" w:hAnsi="Cambria" w:cs="Times New Roman"/>
          <w:sz w:val="24"/>
          <w:szCs w:val="24"/>
        </w:rPr>
        <w:tab/>
        <w:t>TS/Kİ</w:t>
      </w:r>
      <w:r w:rsidR="005B6D77" w:rsidRPr="007F586C">
        <w:rPr>
          <w:rFonts w:ascii="Cambria" w:eastAsia="Times New Roman" w:hAnsi="Cambria" w:cs="Times New Roman"/>
          <w:sz w:val="24"/>
          <w:szCs w:val="24"/>
        </w:rPr>
        <w:t>-B</w:t>
      </w:r>
      <w:r w:rsidR="002F0428" w:rsidRPr="007F586C">
        <w:rPr>
          <w:rFonts w:ascii="Cambria" w:hAnsi="Cambria" w:cs="Times New Roman"/>
          <w:sz w:val="24"/>
          <w:szCs w:val="24"/>
        </w:rPr>
        <w:t>ÜL/17</w:t>
      </w:r>
      <w:r w:rsidR="009B3EDA" w:rsidRPr="007F586C">
        <w:rPr>
          <w:rFonts w:ascii="Cambria" w:hAnsi="Cambria" w:cs="Times New Roman"/>
          <w:sz w:val="24"/>
          <w:szCs w:val="24"/>
        </w:rPr>
        <w:t>-</w:t>
      </w:r>
      <w:r w:rsidR="00231443" w:rsidRPr="007F586C">
        <w:rPr>
          <w:rFonts w:ascii="Cambria" w:hAnsi="Cambria" w:cs="Times New Roman"/>
          <w:sz w:val="24"/>
          <w:szCs w:val="24"/>
        </w:rPr>
        <w:t>4</w:t>
      </w:r>
    </w:p>
    <w:p w14:paraId="10953A8B" w14:textId="77777777" w:rsidR="00A03BF5" w:rsidRPr="007F586C" w:rsidRDefault="00A03BF5" w:rsidP="00A03BF5">
      <w:pPr>
        <w:pStyle w:val="Body"/>
        <w:tabs>
          <w:tab w:val="left" w:pos="2694"/>
        </w:tabs>
        <w:spacing w:after="0" w:line="240" w:lineRule="auto"/>
        <w:ind w:left="2410" w:right="567"/>
        <w:jc w:val="right"/>
        <w:rPr>
          <w:rFonts w:ascii="Cambria" w:eastAsia="Times New Roman" w:hAnsi="Cambria" w:cs="Times New Roman"/>
          <w:sz w:val="26"/>
          <w:szCs w:val="26"/>
        </w:rPr>
      </w:pPr>
    </w:p>
    <w:p w14:paraId="7D6EE295" w14:textId="77777777" w:rsidR="007D66EB" w:rsidRPr="007D66EB" w:rsidRDefault="007D66EB" w:rsidP="007D66EB">
      <w:pPr>
        <w:rPr>
          <w:rFonts w:ascii="Cambria" w:hAnsi="Cambria"/>
        </w:rPr>
      </w:pPr>
    </w:p>
    <w:p w14:paraId="2D4A9973" w14:textId="77777777" w:rsidR="007D66EB" w:rsidRPr="007D66EB" w:rsidRDefault="007D66EB" w:rsidP="007D66EB">
      <w:pPr>
        <w:rPr>
          <w:rFonts w:ascii="Cambria" w:hAnsi="Cambria"/>
        </w:rPr>
      </w:pPr>
    </w:p>
    <w:p w14:paraId="73FA89A2" w14:textId="77777777" w:rsidR="007D66EB" w:rsidRPr="007D66EB" w:rsidRDefault="007D66EB" w:rsidP="007D66EB">
      <w:pPr>
        <w:pStyle w:val="NormalWeb"/>
        <w:spacing w:before="0" w:beforeAutospacing="0" w:after="0" w:afterAutospacing="0"/>
        <w:jc w:val="center"/>
        <w:rPr>
          <w:rFonts w:asciiTheme="minorHAnsi" w:eastAsia=".SF UI Text" w:hAnsiTheme="minorHAnsi"/>
          <w:b/>
          <w:color w:val="454545"/>
          <w:sz w:val="22"/>
          <w:szCs w:val="22"/>
        </w:rPr>
      </w:pPr>
      <w:r w:rsidRPr="007D66EB">
        <w:rPr>
          <w:rFonts w:asciiTheme="minorHAnsi" w:eastAsia=".SFUIText" w:hAnsiTheme="minorHAnsi"/>
          <w:b/>
          <w:color w:val="454545"/>
          <w:sz w:val="22"/>
          <w:szCs w:val="22"/>
        </w:rPr>
        <w:t>TÜS</w:t>
      </w:r>
      <w:r w:rsidRPr="007D66EB">
        <w:rPr>
          <w:rFonts w:asciiTheme="minorHAnsi" w:eastAsia="Calibri" w:hAnsiTheme="minorHAnsi" w:cs="Calibri"/>
          <w:b/>
          <w:color w:val="454545"/>
          <w:sz w:val="22"/>
          <w:szCs w:val="22"/>
        </w:rPr>
        <w:t>İ</w:t>
      </w:r>
      <w:r w:rsidRPr="007D66EB">
        <w:rPr>
          <w:rFonts w:asciiTheme="minorHAnsi" w:eastAsia=".SFUIText" w:hAnsiTheme="minorHAnsi"/>
          <w:b/>
          <w:color w:val="454545"/>
          <w:sz w:val="22"/>
          <w:szCs w:val="22"/>
        </w:rPr>
        <w:t>AD BU GENÇL</w:t>
      </w:r>
      <w:r w:rsidRPr="007D66EB">
        <w:rPr>
          <w:rFonts w:asciiTheme="minorHAnsi" w:eastAsia="Calibri" w:hAnsiTheme="minorHAnsi" w:cs="Calibri"/>
          <w:b/>
          <w:color w:val="454545"/>
          <w:sz w:val="22"/>
          <w:szCs w:val="22"/>
        </w:rPr>
        <w:t>İ</w:t>
      </w:r>
      <w:r w:rsidRPr="007D66EB">
        <w:rPr>
          <w:rFonts w:asciiTheme="minorHAnsi" w:eastAsia=".SFUIText" w:hAnsiTheme="minorHAnsi"/>
          <w:b/>
          <w:color w:val="454545"/>
          <w:sz w:val="22"/>
          <w:szCs w:val="22"/>
        </w:rPr>
        <w:t xml:space="preserve">KTE </w:t>
      </w:r>
      <w:r w:rsidRPr="007D66EB">
        <w:rPr>
          <w:rFonts w:asciiTheme="minorHAnsi" w:eastAsia="Calibri" w:hAnsiTheme="minorHAnsi" w:cs="Calibri"/>
          <w:b/>
          <w:color w:val="454545"/>
          <w:sz w:val="22"/>
          <w:szCs w:val="22"/>
        </w:rPr>
        <w:t>İŞ</w:t>
      </w:r>
      <w:r w:rsidRPr="007D66EB">
        <w:rPr>
          <w:rFonts w:asciiTheme="minorHAnsi" w:eastAsia=".SFUIText" w:hAnsiTheme="minorHAnsi"/>
          <w:b/>
          <w:color w:val="454545"/>
          <w:sz w:val="22"/>
          <w:szCs w:val="22"/>
        </w:rPr>
        <w:t xml:space="preserve"> VAR!” YARI</w:t>
      </w:r>
      <w:r w:rsidRPr="007D66EB">
        <w:rPr>
          <w:rFonts w:asciiTheme="minorHAnsi" w:eastAsia="Calibri" w:hAnsiTheme="minorHAnsi" w:cs="Calibri"/>
          <w:b/>
          <w:color w:val="454545"/>
          <w:sz w:val="22"/>
          <w:szCs w:val="22"/>
        </w:rPr>
        <w:t>Ş</w:t>
      </w:r>
      <w:r w:rsidRPr="007D66EB">
        <w:rPr>
          <w:rFonts w:asciiTheme="minorHAnsi" w:eastAsia=".SFUIText" w:hAnsiTheme="minorHAnsi"/>
          <w:b/>
          <w:color w:val="454545"/>
          <w:sz w:val="22"/>
          <w:szCs w:val="22"/>
        </w:rPr>
        <w:t>MASINDA E</w:t>
      </w:r>
      <w:r w:rsidRPr="007D66EB">
        <w:rPr>
          <w:rFonts w:asciiTheme="minorHAnsi" w:eastAsia="Calibri" w:hAnsiTheme="minorHAnsi" w:cs="Calibri"/>
          <w:b/>
          <w:color w:val="454545"/>
          <w:sz w:val="22"/>
          <w:szCs w:val="22"/>
        </w:rPr>
        <w:t>Ğİ</w:t>
      </w:r>
      <w:r w:rsidRPr="007D66EB">
        <w:rPr>
          <w:rFonts w:asciiTheme="minorHAnsi" w:eastAsia=".SFUIText" w:hAnsiTheme="minorHAnsi"/>
          <w:b/>
          <w:color w:val="454545"/>
          <w:sz w:val="22"/>
          <w:szCs w:val="22"/>
        </w:rPr>
        <w:t>T</w:t>
      </w:r>
      <w:r w:rsidRPr="007D66EB">
        <w:rPr>
          <w:rFonts w:asciiTheme="minorHAnsi" w:eastAsia="Calibri" w:hAnsiTheme="minorHAnsi" w:cs="Calibri"/>
          <w:b/>
          <w:color w:val="454545"/>
          <w:sz w:val="22"/>
          <w:szCs w:val="22"/>
        </w:rPr>
        <w:t>İ</w:t>
      </w:r>
      <w:r w:rsidRPr="007D66EB">
        <w:rPr>
          <w:rFonts w:asciiTheme="minorHAnsi" w:eastAsia=".SFUIText" w:hAnsiTheme="minorHAnsi"/>
          <w:b/>
          <w:color w:val="454545"/>
          <w:sz w:val="22"/>
          <w:szCs w:val="22"/>
        </w:rPr>
        <w:t>M KAMPININ ARDINDAN YARI</w:t>
      </w:r>
      <w:r w:rsidRPr="007D66EB">
        <w:rPr>
          <w:rFonts w:asciiTheme="minorHAnsi" w:eastAsia="Calibri" w:hAnsiTheme="minorHAnsi" w:cs="Calibri"/>
          <w:b/>
          <w:color w:val="454545"/>
          <w:sz w:val="22"/>
          <w:szCs w:val="22"/>
        </w:rPr>
        <w:t>Ş</w:t>
      </w:r>
      <w:r w:rsidRPr="007D66EB">
        <w:rPr>
          <w:rFonts w:asciiTheme="minorHAnsi" w:eastAsia=".SFUIText" w:hAnsiTheme="minorHAnsi"/>
          <w:b/>
          <w:color w:val="454545"/>
          <w:sz w:val="22"/>
          <w:szCs w:val="22"/>
        </w:rPr>
        <w:t>MACILAR TÜS</w:t>
      </w:r>
      <w:r w:rsidRPr="007D66EB">
        <w:rPr>
          <w:rFonts w:asciiTheme="minorHAnsi" w:eastAsia="Calibri" w:hAnsiTheme="minorHAnsi" w:cs="Calibri"/>
          <w:b/>
          <w:color w:val="454545"/>
          <w:sz w:val="22"/>
          <w:szCs w:val="22"/>
        </w:rPr>
        <w:t>İ</w:t>
      </w:r>
      <w:r w:rsidRPr="007D66EB">
        <w:rPr>
          <w:rFonts w:asciiTheme="minorHAnsi" w:eastAsia=".SFUIText" w:hAnsiTheme="minorHAnsi"/>
          <w:b/>
          <w:color w:val="454545"/>
          <w:sz w:val="22"/>
          <w:szCs w:val="22"/>
        </w:rPr>
        <w:t>AD ÜYE REHBERLER</w:t>
      </w:r>
      <w:r w:rsidRPr="007D66EB">
        <w:rPr>
          <w:rFonts w:asciiTheme="minorHAnsi" w:eastAsia="Calibri" w:hAnsiTheme="minorHAnsi" w:cs="Calibri"/>
          <w:b/>
          <w:color w:val="454545"/>
          <w:sz w:val="22"/>
          <w:szCs w:val="22"/>
        </w:rPr>
        <w:t>İ</w:t>
      </w:r>
      <w:r w:rsidRPr="007D66EB">
        <w:rPr>
          <w:rFonts w:asciiTheme="minorHAnsi" w:eastAsia=".SFUIText" w:hAnsiTheme="minorHAnsi"/>
          <w:b/>
          <w:color w:val="454545"/>
          <w:sz w:val="22"/>
          <w:szCs w:val="22"/>
        </w:rPr>
        <w:t>YLE E</w:t>
      </w:r>
      <w:r w:rsidRPr="007D66EB">
        <w:rPr>
          <w:rFonts w:asciiTheme="minorHAnsi" w:eastAsia="Calibri" w:hAnsiTheme="minorHAnsi" w:cs="Calibri"/>
          <w:b/>
          <w:color w:val="454545"/>
          <w:sz w:val="22"/>
          <w:szCs w:val="22"/>
        </w:rPr>
        <w:t>Ş</w:t>
      </w:r>
      <w:r w:rsidRPr="007D66EB">
        <w:rPr>
          <w:rFonts w:asciiTheme="minorHAnsi" w:eastAsia=".SFUIText" w:hAnsiTheme="minorHAnsi"/>
          <w:b/>
          <w:color w:val="454545"/>
          <w:sz w:val="22"/>
          <w:szCs w:val="22"/>
        </w:rPr>
        <w:t>LE</w:t>
      </w:r>
      <w:r w:rsidRPr="007D66EB">
        <w:rPr>
          <w:rFonts w:asciiTheme="minorHAnsi" w:eastAsia="Calibri" w:hAnsiTheme="minorHAnsi" w:cs="Calibri"/>
          <w:b/>
          <w:color w:val="454545"/>
          <w:sz w:val="22"/>
          <w:szCs w:val="22"/>
        </w:rPr>
        <w:t>Ş</w:t>
      </w:r>
      <w:r w:rsidRPr="007D66EB">
        <w:rPr>
          <w:rFonts w:asciiTheme="minorHAnsi" w:eastAsia=".SFUIText" w:hAnsiTheme="minorHAnsi"/>
          <w:b/>
          <w:color w:val="454545"/>
          <w:sz w:val="22"/>
          <w:szCs w:val="22"/>
        </w:rPr>
        <w:t>T</w:t>
      </w:r>
      <w:r w:rsidRPr="007D66EB">
        <w:rPr>
          <w:rFonts w:asciiTheme="minorHAnsi" w:eastAsia="Calibri" w:hAnsiTheme="minorHAnsi" w:cs="Calibri"/>
          <w:b/>
          <w:color w:val="454545"/>
          <w:sz w:val="22"/>
          <w:szCs w:val="22"/>
        </w:rPr>
        <w:t>İ</w:t>
      </w:r>
    </w:p>
    <w:p w14:paraId="6D7F1305" w14:textId="77777777" w:rsidR="007D66EB" w:rsidRPr="007D66EB" w:rsidRDefault="007D66EB" w:rsidP="007D66EB">
      <w:pPr>
        <w:pStyle w:val="NormalWeb"/>
        <w:spacing w:before="0" w:beforeAutospacing="0" w:after="0" w:afterAutospacing="0"/>
        <w:rPr>
          <w:rFonts w:asciiTheme="minorHAnsi" w:eastAsia=".SF UI Text" w:hAnsiTheme="minorHAnsi"/>
          <w:color w:val="454545"/>
          <w:sz w:val="22"/>
          <w:szCs w:val="22"/>
        </w:rPr>
      </w:pPr>
      <w:r w:rsidRPr="007D66EB">
        <w:rPr>
          <w:rFonts w:asciiTheme="minorHAnsi" w:eastAsia=".SFUIText" w:hAnsiTheme="minorHAnsi"/>
          <w:color w:val="454545"/>
          <w:sz w:val="22"/>
          <w:szCs w:val="22"/>
        </w:rPr>
        <w:t> </w:t>
      </w:r>
    </w:p>
    <w:p w14:paraId="3F099ABB" w14:textId="56EB83C0"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xml:space="preserve">Bu yıl başvuru rekoru kıran “TÜSİAD Bu Gençlikte İŞ Var!” yarışmasında ön elemeyi geçen ekipler Özyeğin Üniversitesi'nin ev sahipliğinde düzenlenen Eğitim Kampının ardından TÜSİAD Üye Rehberleriyle eşleşti. 33 ekibin buluştuğu Eğitim Kampında yarışmacılar iş fikirlerini geliştirmeye yönelik eğitimler almanın yanı sıra, girişimcilik ekosisteminin lider isimleri ile tanışma </w:t>
      </w:r>
      <w:r w:rsidR="00A3203E">
        <w:rPr>
          <w:rFonts w:asciiTheme="minorHAnsi" w:eastAsia=".SFUIText" w:hAnsiTheme="minorHAnsi"/>
          <w:color w:val="454545"/>
          <w:sz w:val="22"/>
          <w:szCs w:val="22"/>
        </w:rPr>
        <w:t>fırsatı</w:t>
      </w:r>
      <w:r w:rsidRPr="007D66EB">
        <w:rPr>
          <w:rFonts w:asciiTheme="minorHAnsi" w:eastAsia=".SFUIText" w:hAnsiTheme="minorHAnsi"/>
          <w:color w:val="454545"/>
          <w:sz w:val="22"/>
          <w:szCs w:val="22"/>
        </w:rPr>
        <w:t xml:space="preserve"> yakaladılar.</w:t>
      </w:r>
    </w:p>
    <w:p w14:paraId="6E81D1C5"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w:t>
      </w:r>
    </w:p>
    <w:p w14:paraId="05596A9B" w14:textId="3956405A"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TÜSİAD tarafından, Türkiye’nin büyümesi ve kalkınmasında aktif rol oynayacak, girişimci üniversite öğrencilerine, iş dünyasının deneyimlerini sunma amacıyla düzenlenen ve 3.700’ü aşkın öğrencinin başvurusuyla bu yıl kendi rekorunu kıran “TÜSİAD Bu Gençlikte İŞ Var!” yarışmasında ön elemeyi geçen 33 ekibin katıldığı Eğitim Kampı etabı tamamlandı. Kampın son gününde, jüri tarafından seçilen 12 ekip, beraber iş fikirlerini geliştirecekleri ve iş planlarını hazırlayacakları TÜSİAD Üye Rehberleri ile eşleşti. Ekipler, iş fikirlerini birlikte geliştirecekleri rehberleri ve girişimcilik ekosisteminin önde gelen isimleri ile 1</w:t>
      </w:r>
      <w:r w:rsidR="009A2139">
        <w:rPr>
          <w:rFonts w:asciiTheme="minorHAnsi" w:eastAsia=".SFUIText" w:hAnsiTheme="minorHAnsi"/>
          <w:color w:val="454545"/>
          <w:sz w:val="22"/>
          <w:szCs w:val="22"/>
        </w:rPr>
        <w:t>8 Mart akşamı TÜSİAD</w:t>
      </w:r>
      <w:bookmarkStart w:id="0" w:name="_GoBack"/>
      <w:bookmarkEnd w:id="0"/>
      <w:r w:rsidRPr="007D66EB">
        <w:rPr>
          <w:rFonts w:asciiTheme="minorHAnsi" w:eastAsia=".SFUIText" w:hAnsiTheme="minorHAnsi"/>
          <w:color w:val="454545"/>
          <w:sz w:val="22"/>
          <w:szCs w:val="22"/>
        </w:rPr>
        <w:t xml:space="preserve"> Yönetim Kurulu Başkanı Erol Bilecik ve Yönetim Kurulu Başkan Yardımcısı ve Girişimcilik ve Gençlik Masası Yuvarlak Masa Lideri Murat Özyeğin’in de katıldığı resepsiyonda buluştu.</w:t>
      </w:r>
    </w:p>
    <w:p w14:paraId="525B6F7C"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w:t>
      </w:r>
    </w:p>
    <w:p w14:paraId="18D0C436" w14:textId="77777777" w:rsidR="007D66EB" w:rsidRDefault="007D66EB" w:rsidP="00734A82">
      <w:pPr>
        <w:pStyle w:val="NormalWeb"/>
        <w:spacing w:before="0" w:beforeAutospacing="0" w:after="0" w:afterAutospacing="0"/>
        <w:jc w:val="both"/>
        <w:rPr>
          <w:rStyle w:val="apple-converted-space"/>
          <w:rFonts w:asciiTheme="minorHAnsi" w:eastAsia=".SFUIText" w:hAnsiTheme="minorHAnsi"/>
          <w:color w:val="454545"/>
          <w:sz w:val="22"/>
          <w:szCs w:val="22"/>
        </w:rPr>
      </w:pPr>
      <w:r w:rsidRPr="007D66EB">
        <w:rPr>
          <w:rFonts w:asciiTheme="minorHAnsi" w:eastAsia=".SFUIText" w:hAnsiTheme="minorHAnsi"/>
          <w:color w:val="454545"/>
          <w:sz w:val="22"/>
          <w:szCs w:val="22"/>
        </w:rPr>
        <w:t>TÜSİAD Bu Gençlikte İŞ Var! Yarışması kapsamında gençlere iş fikirlerini geliştirme ve planlarını hazırlama aşamasında iki ay boyunca rehberlik edecek TÜSİAD Üyeleri ve rehberlik edecekleri projeler şöyle sıralanıyor:</w:t>
      </w:r>
      <w:r w:rsidRPr="007D66EB">
        <w:rPr>
          <w:rStyle w:val="apple-converted-space"/>
          <w:rFonts w:asciiTheme="minorHAnsi" w:eastAsia=".SFUIText" w:hAnsiTheme="minorHAnsi"/>
          <w:color w:val="454545"/>
          <w:sz w:val="22"/>
          <w:szCs w:val="22"/>
        </w:rPr>
        <w:t> </w:t>
      </w:r>
    </w:p>
    <w:p w14:paraId="08648AA1" w14:textId="77777777" w:rsidR="00BD1282" w:rsidRPr="007D66EB" w:rsidRDefault="00BD1282" w:rsidP="00734A82">
      <w:pPr>
        <w:pStyle w:val="NormalWeb"/>
        <w:spacing w:before="0" w:beforeAutospacing="0" w:after="0" w:afterAutospacing="0"/>
        <w:jc w:val="both"/>
        <w:rPr>
          <w:rFonts w:asciiTheme="minorHAnsi" w:eastAsia=".SFUIText" w:hAnsiTheme="minorHAnsi"/>
          <w:color w:val="454545"/>
          <w:sz w:val="22"/>
          <w:szCs w:val="22"/>
        </w:rPr>
      </w:pPr>
    </w:p>
    <w:tbl>
      <w:tblPr>
        <w:tblW w:w="5400" w:type="dxa"/>
        <w:tblCellMar>
          <w:left w:w="0" w:type="dxa"/>
          <w:right w:w="0" w:type="dxa"/>
        </w:tblCellMar>
        <w:tblLook w:val="04A0" w:firstRow="1" w:lastRow="0" w:firstColumn="1" w:lastColumn="0" w:noHBand="0" w:noVBand="1"/>
      </w:tblPr>
      <w:tblGrid>
        <w:gridCol w:w="2700"/>
        <w:gridCol w:w="2700"/>
      </w:tblGrid>
      <w:tr w:rsidR="007D66EB" w:rsidRPr="007D66EB" w14:paraId="42111352" w14:textId="77777777" w:rsidTr="007D66EB">
        <w:trPr>
          <w:trHeight w:val="300"/>
        </w:trPr>
        <w:tc>
          <w:tcPr>
            <w:tcW w:w="2700" w:type="dxa"/>
            <w:vAlign w:val="center"/>
            <w:hideMark/>
          </w:tcPr>
          <w:p w14:paraId="1C040F21" w14:textId="77777777" w:rsidR="007D66EB" w:rsidRPr="00BD1282" w:rsidRDefault="007D66EB">
            <w:pPr>
              <w:rPr>
                <w:rFonts w:asciiTheme="minorHAnsi" w:eastAsia="Times New Roman" w:hAnsiTheme="minorHAnsi"/>
                <w:b/>
              </w:rPr>
            </w:pPr>
            <w:r w:rsidRPr="00BD1282">
              <w:rPr>
                <w:rFonts w:asciiTheme="minorHAnsi" w:eastAsia="Times New Roman" w:hAnsiTheme="minorHAnsi"/>
                <w:b/>
              </w:rPr>
              <w:t>Ekip Adı</w:t>
            </w:r>
          </w:p>
        </w:tc>
        <w:tc>
          <w:tcPr>
            <w:tcW w:w="2700" w:type="dxa"/>
            <w:vAlign w:val="center"/>
            <w:hideMark/>
          </w:tcPr>
          <w:p w14:paraId="62C531B7" w14:textId="77777777" w:rsidR="007D66EB" w:rsidRPr="00BD1282" w:rsidRDefault="007D66EB">
            <w:pPr>
              <w:rPr>
                <w:rFonts w:asciiTheme="minorHAnsi" w:eastAsia="Times New Roman" w:hAnsiTheme="minorHAnsi"/>
                <w:b/>
              </w:rPr>
            </w:pPr>
            <w:r w:rsidRPr="00BD1282">
              <w:rPr>
                <w:rFonts w:asciiTheme="minorHAnsi" w:eastAsia="Times New Roman" w:hAnsiTheme="minorHAnsi"/>
                <w:b/>
              </w:rPr>
              <w:t>Rehber</w:t>
            </w:r>
          </w:p>
        </w:tc>
      </w:tr>
      <w:tr w:rsidR="007D66EB" w:rsidRPr="007D66EB" w14:paraId="3C30AC34" w14:textId="77777777" w:rsidTr="007D66EB">
        <w:trPr>
          <w:trHeight w:val="300"/>
        </w:trPr>
        <w:tc>
          <w:tcPr>
            <w:tcW w:w="0" w:type="auto"/>
            <w:vAlign w:val="center"/>
            <w:hideMark/>
          </w:tcPr>
          <w:p w14:paraId="241F0277" w14:textId="77777777" w:rsidR="007D66EB" w:rsidRPr="007D66EB" w:rsidRDefault="007D66EB">
            <w:pPr>
              <w:rPr>
                <w:rFonts w:asciiTheme="minorHAnsi" w:eastAsia="Times New Roman" w:hAnsiTheme="minorHAnsi"/>
              </w:rPr>
            </w:pPr>
            <w:r w:rsidRPr="007D66EB">
              <w:rPr>
                <w:rFonts w:asciiTheme="minorHAnsi" w:eastAsia="Times New Roman" w:hAnsiTheme="minorHAnsi"/>
              </w:rPr>
              <w:t>Bizim Ekip</w:t>
            </w:r>
          </w:p>
        </w:tc>
        <w:tc>
          <w:tcPr>
            <w:tcW w:w="0" w:type="auto"/>
            <w:vAlign w:val="center"/>
            <w:hideMark/>
          </w:tcPr>
          <w:p w14:paraId="54AE4241" w14:textId="77777777" w:rsidR="007D66EB" w:rsidRPr="007D66EB" w:rsidRDefault="007D66EB">
            <w:pPr>
              <w:rPr>
                <w:rFonts w:asciiTheme="minorHAnsi" w:eastAsia="Times New Roman" w:hAnsiTheme="minorHAnsi"/>
              </w:rPr>
            </w:pPr>
            <w:r w:rsidRPr="007D66EB">
              <w:rPr>
                <w:rFonts w:asciiTheme="minorHAnsi" w:eastAsia="Times New Roman" w:hAnsiTheme="minorHAnsi"/>
              </w:rPr>
              <w:t>Ümit Boyner</w:t>
            </w:r>
          </w:p>
        </w:tc>
      </w:tr>
      <w:tr w:rsidR="007D66EB" w:rsidRPr="007D66EB" w14:paraId="60CA8B40" w14:textId="77777777" w:rsidTr="007D66EB">
        <w:trPr>
          <w:trHeight w:val="300"/>
        </w:trPr>
        <w:tc>
          <w:tcPr>
            <w:tcW w:w="0" w:type="auto"/>
            <w:vAlign w:val="center"/>
            <w:hideMark/>
          </w:tcPr>
          <w:p w14:paraId="324B12A5" w14:textId="77777777" w:rsidR="007D66EB" w:rsidRPr="007D66EB" w:rsidRDefault="007D66EB">
            <w:pPr>
              <w:rPr>
                <w:rFonts w:asciiTheme="minorHAnsi" w:eastAsia="Times New Roman" w:hAnsiTheme="minorHAnsi"/>
              </w:rPr>
            </w:pPr>
            <w:r w:rsidRPr="007D66EB">
              <w:rPr>
                <w:rFonts w:asciiTheme="minorHAnsi" w:eastAsia="Times New Roman" w:hAnsiTheme="minorHAnsi"/>
              </w:rPr>
              <w:t>BUZ DÖKÜCÜLER</w:t>
            </w:r>
          </w:p>
        </w:tc>
        <w:tc>
          <w:tcPr>
            <w:tcW w:w="0" w:type="auto"/>
            <w:vAlign w:val="center"/>
            <w:hideMark/>
          </w:tcPr>
          <w:p w14:paraId="05170FEC" w14:textId="77777777" w:rsidR="007D66EB" w:rsidRPr="007D66EB" w:rsidRDefault="007D66EB">
            <w:pPr>
              <w:rPr>
                <w:rFonts w:asciiTheme="minorHAnsi" w:eastAsia="Times New Roman" w:hAnsiTheme="minorHAnsi"/>
              </w:rPr>
            </w:pPr>
            <w:r w:rsidRPr="007D66EB">
              <w:rPr>
                <w:rFonts w:asciiTheme="minorHAnsi" w:eastAsia="Times New Roman" w:hAnsiTheme="minorHAnsi"/>
              </w:rPr>
              <w:t>Ebru Özdemir</w:t>
            </w:r>
          </w:p>
        </w:tc>
      </w:tr>
      <w:tr w:rsidR="007D66EB" w:rsidRPr="007D66EB" w14:paraId="27F373B7" w14:textId="77777777" w:rsidTr="007D66EB">
        <w:trPr>
          <w:trHeight w:val="300"/>
        </w:trPr>
        <w:tc>
          <w:tcPr>
            <w:tcW w:w="0" w:type="auto"/>
            <w:vAlign w:val="center"/>
            <w:hideMark/>
          </w:tcPr>
          <w:p w14:paraId="554D1122" w14:textId="77777777" w:rsidR="007D66EB" w:rsidRPr="007D66EB" w:rsidRDefault="007D66EB">
            <w:pPr>
              <w:rPr>
                <w:rFonts w:asciiTheme="minorHAnsi" w:eastAsia="Times New Roman" w:hAnsiTheme="minorHAnsi"/>
              </w:rPr>
            </w:pPr>
            <w:r w:rsidRPr="007D66EB">
              <w:rPr>
                <w:rFonts w:asciiTheme="minorHAnsi" w:eastAsia="Times New Roman" w:hAnsiTheme="minorHAnsi"/>
              </w:rPr>
              <w:t>GİMTO</w:t>
            </w:r>
          </w:p>
        </w:tc>
        <w:tc>
          <w:tcPr>
            <w:tcW w:w="0" w:type="auto"/>
            <w:vAlign w:val="center"/>
            <w:hideMark/>
          </w:tcPr>
          <w:p w14:paraId="08971B00" w14:textId="77777777" w:rsidR="007D66EB" w:rsidRPr="007D66EB" w:rsidRDefault="007D66EB">
            <w:pPr>
              <w:rPr>
                <w:rFonts w:asciiTheme="minorHAnsi" w:eastAsia="Times New Roman" w:hAnsiTheme="minorHAnsi"/>
              </w:rPr>
            </w:pPr>
            <w:r w:rsidRPr="007D66EB">
              <w:rPr>
                <w:rFonts w:asciiTheme="minorHAnsi" w:eastAsia="Times New Roman" w:hAnsiTheme="minorHAnsi"/>
              </w:rPr>
              <w:t>Metin Akman</w:t>
            </w:r>
          </w:p>
        </w:tc>
      </w:tr>
      <w:tr w:rsidR="007D66EB" w:rsidRPr="007D66EB" w14:paraId="14B2600A" w14:textId="77777777" w:rsidTr="007D66EB">
        <w:trPr>
          <w:trHeight w:val="300"/>
        </w:trPr>
        <w:tc>
          <w:tcPr>
            <w:tcW w:w="0" w:type="auto"/>
            <w:vAlign w:val="center"/>
            <w:hideMark/>
          </w:tcPr>
          <w:p w14:paraId="41AB0D78" w14:textId="77777777" w:rsidR="007D66EB" w:rsidRPr="007D66EB" w:rsidRDefault="007D66EB">
            <w:pPr>
              <w:rPr>
                <w:rFonts w:asciiTheme="minorHAnsi" w:eastAsia="Times New Roman" w:hAnsiTheme="minorHAnsi"/>
              </w:rPr>
            </w:pPr>
            <w:proofErr w:type="spellStart"/>
            <w:r w:rsidRPr="007D66EB">
              <w:rPr>
                <w:rFonts w:asciiTheme="minorHAnsi" w:eastAsia="Times New Roman" w:hAnsiTheme="minorHAnsi"/>
              </w:rPr>
              <w:t>Helpy</w:t>
            </w:r>
            <w:proofErr w:type="spellEnd"/>
            <w:r w:rsidRPr="007D66EB">
              <w:rPr>
                <w:rFonts w:asciiTheme="minorHAnsi" w:eastAsia="Times New Roman" w:hAnsiTheme="minorHAnsi"/>
              </w:rPr>
              <w:t xml:space="preserve"> App Fikir Takımı</w:t>
            </w:r>
          </w:p>
        </w:tc>
        <w:tc>
          <w:tcPr>
            <w:tcW w:w="0" w:type="auto"/>
            <w:vAlign w:val="center"/>
            <w:hideMark/>
          </w:tcPr>
          <w:p w14:paraId="5A309433" w14:textId="77777777" w:rsidR="007D66EB" w:rsidRPr="007D66EB" w:rsidRDefault="007D66EB">
            <w:pPr>
              <w:rPr>
                <w:rFonts w:asciiTheme="minorHAnsi" w:eastAsia="Times New Roman" w:hAnsiTheme="minorHAnsi"/>
              </w:rPr>
            </w:pPr>
            <w:proofErr w:type="spellStart"/>
            <w:r w:rsidRPr="007D66EB">
              <w:rPr>
                <w:rFonts w:asciiTheme="minorHAnsi" w:eastAsia="Times New Roman" w:hAnsiTheme="minorHAnsi"/>
              </w:rPr>
              <w:t>Öget</w:t>
            </w:r>
            <w:proofErr w:type="spellEnd"/>
            <w:r w:rsidRPr="007D66EB">
              <w:rPr>
                <w:rFonts w:asciiTheme="minorHAnsi" w:eastAsia="Times New Roman" w:hAnsiTheme="minorHAnsi"/>
              </w:rPr>
              <w:t xml:space="preserve"> Kantarcı</w:t>
            </w:r>
          </w:p>
        </w:tc>
      </w:tr>
      <w:tr w:rsidR="007D66EB" w:rsidRPr="007D66EB" w14:paraId="370807BC" w14:textId="77777777" w:rsidTr="007D66EB">
        <w:trPr>
          <w:trHeight w:val="300"/>
        </w:trPr>
        <w:tc>
          <w:tcPr>
            <w:tcW w:w="0" w:type="auto"/>
            <w:vAlign w:val="center"/>
            <w:hideMark/>
          </w:tcPr>
          <w:p w14:paraId="1A1B2E9C" w14:textId="77777777" w:rsidR="007D66EB" w:rsidRPr="007D66EB" w:rsidRDefault="007D66EB">
            <w:pPr>
              <w:rPr>
                <w:rFonts w:asciiTheme="minorHAnsi" w:eastAsia="Times New Roman" w:hAnsiTheme="minorHAnsi"/>
              </w:rPr>
            </w:pPr>
            <w:proofErr w:type="spellStart"/>
            <w:r w:rsidRPr="007D66EB">
              <w:rPr>
                <w:rFonts w:asciiTheme="minorHAnsi" w:eastAsia="Times New Roman" w:hAnsiTheme="minorHAnsi"/>
              </w:rPr>
              <w:t>Nobodies</w:t>
            </w:r>
            <w:proofErr w:type="spellEnd"/>
          </w:p>
        </w:tc>
        <w:tc>
          <w:tcPr>
            <w:tcW w:w="0" w:type="auto"/>
            <w:vAlign w:val="center"/>
            <w:hideMark/>
          </w:tcPr>
          <w:p w14:paraId="1FD7DB62" w14:textId="77777777" w:rsidR="007D66EB" w:rsidRPr="007D66EB" w:rsidRDefault="007D66EB">
            <w:pPr>
              <w:rPr>
                <w:rFonts w:asciiTheme="minorHAnsi" w:eastAsia="Times New Roman" w:hAnsiTheme="minorHAnsi"/>
              </w:rPr>
            </w:pPr>
            <w:r w:rsidRPr="007D66EB">
              <w:rPr>
                <w:rFonts w:asciiTheme="minorHAnsi" w:eastAsia="Times New Roman" w:hAnsiTheme="minorHAnsi"/>
              </w:rPr>
              <w:t xml:space="preserve">Yeşim </w:t>
            </w:r>
            <w:proofErr w:type="spellStart"/>
            <w:r w:rsidRPr="007D66EB">
              <w:rPr>
                <w:rFonts w:asciiTheme="minorHAnsi" w:eastAsia="Times New Roman" w:hAnsiTheme="minorHAnsi"/>
              </w:rPr>
              <w:t>Sümerkan</w:t>
            </w:r>
            <w:proofErr w:type="spellEnd"/>
          </w:p>
        </w:tc>
      </w:tr>
      <w:tr w:rsidR="007D66EB" w:rsidRPr="007D66EB" w14:paraId="4E172097" w14:textId="77777777" w:rsidTr="007D66EB">
        <w:trPr>
          <w:trHeight w:val="300"/>
        </w:trPr>
        <w:tc>
          <w:tcPr>
            <w:tcW w:w="0" w:type="auto"/>
            <w:vAlign w:val="center"/>
            <w:hideMark/>
          </w:tcPr>
          <w:p w14:paraId="4A1D7590" w14:textId="77777777" w:rsidR="007D66EB" w:rsidRPr="007D66EB" w:rsidRDefault="007D66EB">
            <w:pPr>
              <w:rPr>
                <w:rFonts w:asciiTheme="minorHAnsi" w:eastAsia="Times New Roman" w:hAnsiTheme="minorHAnsi"/>
              </w:rPr>
            </w:pPr>
            <w:proofErr w:type="spellStart"/>
            <w:r w:rsidRPr="007D66EB">
              <w:rPr>
                <w:rFonts w:asciiTheme="minorHAnsi" w:eastAsia="Times New Roman" w:hAnsiTheme="minorHAnsi"/>
              </w:rPr>
              <w:t>Physhome</w:t>
            </w:r>
            <w:proofErr w:type="spellEnd"/>
          </w:p>
        </w:tc>
        <w:tc>
          <w:tcPr>
            <w:tcW w:w="0" w:type="auto"/>
            <w:vAlign w:val="center"/>
            <w:hideMark/>
          </w:tcPr>
          <w:p w14:paraId="6733ECFA" w14:textId="77777777" w:rsidR="007D66EB" w:rsidRPr="007D66EB" w:rsidRDefault="007D66EB">
            <w:pPr>
              <w:rPr>
                <w:rFonts w:asciiTheme="minorHAnsi" w:eastAsia="Times New Roman" w:hAnsiTheme="minorHAnsi"/>
              </w:rPr>
            </w:pPr>
            <w:r w:rsidRPr="007D66EB">
              <w:rPr>
                <w:rFonts w:asciiTheme="minorHAnsi" w:eastAsia="Times New Roman" w:hAnsiTheme="minorHAnsi"/>
              </w:rPr>
              <w:t xml:space="preserve">Aylin </w:t>
            </w:r>
            <w:proofErr w:type="spellStart"/>
            <w:r w:rsidRPr="007D66EB">
              <w:rPr>
                <w:rFonts w:asciiTheme="minorHAnsi" w:eastAsia="Times New Roman" w:hAnsiTheme="minorHAnsi"/>
              </w:rPr>
              <w:t>Somersan</w:t>
            </w:r>
            <w:proofErr w:type="spellEnd"/>
          </w:p>
        </w:tc>
      </w:tr>
      <w:tr w:rsidR="007D66EB" w:rsidRPr="007D66EB" w14:paraId="271AD8D7" w14:textId="77777777" w:rsidTr="007D66EB">
        <w:trPr>
          <w:trHeight w:val="300"/>
        </w:trPr>
        <w:tc>
          <w:tcPr>
            <w:tcW w:w="0" w:type="auto"/>
            <w:vAlign w:val="center"/>
            <w:hideMark/>
          </w:tcPr>
          <w:p w14:paraId="684A1EAA" w14:textId="77777777" w:rsidR="007D66EB" w:rsidRPr="007D66EB" w:rsidRDefault="007D66EB">
            <w:pPr>
              <w:rPr>
                <w:rFonts w:asciiTheme="minorHAnsi" w:eastAsia="Times New Roman" w:hAnsiTheme="minorHAnsi"/>
              </w:rPr>
            </w:pPr>
            <w:r w:rsidRPr="007D66EB">
              <w:rPr>
                <w:rFonts w:asciiTheme="minorHAnsi" w:eastAsia="Times New Roman" w:hAnsiTheme="minorHAnsi"/>
              </w:rPr>
              <w:t>ROSERA</w:t>
            </w:r>
          </w:p>
        </w:tc>
        <w:tc>
          <w:tcPr>
            <w:tcW w:w="0" w:type="auto"/>
            <w:vAlign w:val="center"/>
            <w:hideMark/>
          </w:tcPr>
          <w:p w14:paraId="7E87497A" w14:textId="77777777" w:rsidR="007D66EB" w:rsidRPr="007D66EB" w:rsidRDefault="007D66EB">
            <w:pPr>
              <w:rPr>
                <w:rFonts w:asciiTheme="minorHAnsi" w:eastAsia="Times New Roman" w:hAnsiTheme="minorHAnsi"/>
              </w:rPr>
            </w:pPr>
            <w:r w:rsidRPr="007D66EB">
              <w:rPr>
                <w:rFonts w:asciiTheme="minorHAnsi" w:eastAsia="Times New Roman" w:hAnsiTheme="minorHAnsi"/>
              </w:rPr>
              <w:t>Defne Tozan</w:t>
            </w:r>
          </w:p>
        </w:tc>
      </w:tr>
      <w:tr w:rsidR="007D66EB" w:rsidRPr="007D66EB" w14:paraId="0646119F" w14:textId="77777777" w:rsidTr="007D66EB">
        <w:trPr>
          <w:trHeight w:val="300"/>
        </w:trPr>
        <w:tc>
          <w:tcPr>
            <w:tcW w:w="0" w:type="auto"/>
            <w:vAlign w:val="center"/>
            <w:hideMark/>
          </w:tcPr>
          <w:p w14:paraId="4BFD6BF9" w14:textId="77777777" w:rsidR="007D66EB" w:rsidRPr="007D66EB" w:rsidRDefault="007D66EB">
            <w:pPr>
              <w:rPr>
                <w:rFonts w:asciiTheme="minorHAnsi" w:eastAsia="Times New Roman" w:hAnsiTheme="minorHAnsi"/>
              </w:rPr>
            </w:pPr>
            <w:r w:rsidRPr="007D66EB">
              <w:rPr>
                <w:rFonts w:asciiTheme="minorHAnsi" w:eastAsia="Times New Roman" w:hAnsiTheme="minorHAnsi"/>
              </w:rPr>
              <w:t>SaGo</w:t>
            </w:r>
          </w:p>
        </w:tc>
        <w:tc>
          <w:tcPr>
            <w:tcW w:w="0" w:type="auto"/>
            <w:vAlign w:val="center"/>
            <w:hideMark/>
          </w:tcPr>
          <w:p w14:paraId="54240E51" w14:textId="77777777" w:rsidR="007D66EB" w:rsidRPr="007D66EB" w:rsidRDefault="007D66EB">
            <w:pPr>
              <w:rPr>
                <w:rFonts w:asciiTheme="minorHAnsi" w:eastAsia="Times New Roman" w:hAnsiTheme="minorHAnsi"/>
              </w:rPr>
            </w:pPr>
            <w:r w:rsidRPr="007D66EB">
              <w:rPr>
                <w:rFonts w:asciiTheme="minorHAnsi" w:eastAsia="Times New Roman" w:hAnsiTheme="minorHAnsi"/>
              </w:rPr>
              <w:t>Mustafa Erhan Say</w:t>
            </w:r>
          </w:p>
        </w:tc>
      </w:tr>
      <w:tr w:rsidR="007D66EB" w:rsidRPr="007D66EB" w14:paraId="7D15D777" w14:textId="77777777" w:rsidTr="007D66EB">
        <w:trPr>
          <w:trHeight w:val="300"/>
        </w:trPr>
        <w:tc>
          <w:tcPr>
            <w:tcW w:w="0" w:type="auto"/>
            <w:vAlign w:val="center"/>
            <w:hideMark/>
          </w:tcPr>
          <w:p w14:paraId="491EAC38" w14:textId="77777777" w:rsidR="007D66EB" w:rsidRPr="007D66EB" w:rsidRDefault="007D66EB">
            <w:pPr>
              <w:rPr>
                <w:rFonts w:asciiTheme="minorHAnsi" w:eastAsia="Times New Roman" w:hAnsiTheme="minorHAnsi"/>
              </w:rPr>
            </w:pPr>
            <w:r w:rsidRPr="007D66EB">
              <w:rPr>
                <w:rFonts w:asciiTheme="minorHAnsi" w:eastAsia="Times New Roman" w:hAnsiTheme="minorHAnsi"/>
              </w:rPr>
              <w:lastRenderedPageBreak/>
              <w:t>SiteDRAW</w:t>
            </w:r>
          </w:p>
        </w:tc>
        <w:tc>
          <w:tcPr>
            <w:tcW w:w="0" w:type="auto"/>
            <w:vAlign w:val="center"/>
            <w:hideMark/>
          </w:tcPr>
          <w:p w14:paraId="38C1C7AC" w14:textId="77777777" w:rsidR="007D66EB" w:rsidRPr="007D66EB" w:rsidRDefault="007D66EB">
            <w:pPr>
              <w:rPr>
                <w:rFonts w:asciiTheme="minorHAnsi" w:eastAsia="Times New Roman" w:hAnsiTheme="minorHAnsi"/>
              </w:rPr>
            </w:pPr>
            <w:r w:rsidRPr="007D66EB">
              <w:rPr>
                <w:rFonts w:asciiTheme="minorHAnsi" w:eastAsia="Times New Roman" w:hAnsiTheme="minorHAnsi"/>
              </w:rPr>
              <w:t xml:space="preserve">Şükrü </w:t>
            </w:r>
            <w:proofErr w:type="spellStart"/>
            <w:r w:rsidRPr="007D66EB">
              <w:rPr>
                <w:rFonts w:asciiTheme="minorHAnsi" w:eastAsia="Times New Roman" w:hAnsiTheme="minorHAnsi"/>
              </w:rPr>
              <w:t>Ünlütürk</w:t>
            </w:r>
            <w:proofErr w:type="spellEnd"/>
          </w:p>
        </w:tc>
      </w:tr>
      <w:tr w:rsidR="007D66EB" w:rsidRPr="007D66EB" w14:paraId="56E0865C" w14:textId="77777777" w:rsidTr="007D66EB">
        <w:trPr>
          <w:trHeight w:val="300"/>
        </w:trPr>
        <w:tc>
          <w:tcPr>
            <w:tcW w:w="0" w:type="auto"/>
            <w:vAlign w:val="center"/>
            <w:hideMark/>
          </w:tcPr>
          <w:p w14:paraId="49F7E318" w14:textId="77777777" w:rsidR="007D66EB" w:rsidRPr="007D66EB" w:rsidRDefault="007D66EB">
            <w:pPr>
              <w:rPr>
                <w:rFonts w:asciiTheme="minorHAnsi" w:eastAsia="Times New Roman" w:hAnsiTheme="minorHAnsi"/>
              </w:rPr>
            </w:pPr>
            <w:proofErr w:type="spellStart"/>
            <w:r w:rsidRPr="007D66EB">
              <w:rPr>
                <w:rFonts w:asciiTheme="minorHAnsi" w:eastAsia="Times New Roman" w:hAnsiTheme="minorHAnsi"/>
              </w:rPr>
              <w:t>Staty</w:t>
            </w:r>
            <w:proofErr w:type="spellEnd"/>
          </w:p>
        </w:tc>
        <w:tc>
          <w:tcPr>
            <w:tcW w:w="0" w:type="auto"/>
            <w:vAlign w:val="center"/>
            <w:hideMark/>
          </w:tcPr>
          <w:p w14:paraId="45CFFB17" w14:textId="77777777" w:rsidR="007D66EB" w:rsidRPr="007D66EB" w:rsidRDefault="007D66EB">
            <w:pPr>
              <w:rPr>
                <w:rFonts w:asciiTheme="minorHAnsi" w:eastAsia="Times New Roman" w:hAnsiTheme="minorHAnsi"/>
              </w:rPr>
            </w:pPr>
            <w:r w:rsidRPr="007D66EB">
              <w:rPr>
                <w:rFonts w:asciiTheme="minorHAnsi" w:eastAsia="Times New Roman" w:hAnsiTheme="minorHAnsi"/>
              </w:rPr>
              <w:t xml:space="preserve">Ahmet </w:t>
            </w:r>
            <w:proofErr w:type="spellStart"/>
            <w:r w:rsidRPr="007D66EB">
              <w:rPr>
                <w:rFonts w:asciiTheme="minorHAnsi" w:eastAsia="Times New Roman" w:hAnsiTheme="minorHAnsi"/>
              </w:rPr>
              <w:t>Güvenek</w:t>
            </w:r>
            <w:proofErr w:type="spellEnd"/>
          </w:p>
        </w:tc>
      </w:tr>
      <w:tr w:rsidR="007D66EB" w:rsidRPr="007D66EB" w14:paraId="366F61F1" w14:textId="77777777" w:rsidTr="007D66EB">
        <w:trPr>
          <w:trHeight w:val="300"/>
        </w:trPr>
        <w:tc>
          <w:tcPr>
            <w:tcW w:w="0" w:type="auto"/>
            <w:vAlign w:val="center"/>
            <w:hideMark/>
          </w:tcPr>
          <w:p w14:paraId="7E8F4B90" w14:textId="77777777" w:rsidR="007D66EB" w:rsidRPr="007D66EB" w:rsidRDefault="007D66EB">
            <w:pPr>
              <w:rPr>
                <w:rFonts w:asciiTheme="minorHAnsi" w:eastAsia="Times New Roman" w:hAnsiTheme="minorHAnsi"/>
              </w:rPr>
            </w:pPr>
            <w:r w:rsidRPr="007D66EB">
              <w:rPr>
                <w:rFonts w:asciiTheme="minorHAnsi" w:eastAsia="Times New Roman" w:hAnsiTheme="minorHAnsi"/>
              </w:rPr>
              <w:t>SYL</w:t>
            </w:r>
          </w:p>
        </w:tc>
        <w:tc>
          <w:tcPr>
            <w:tcW w:w="0" w:type="auto"/>
            <w:vAlign w:val="center"/>
            <w:hideMark/>
          </w:tcPr>
          <w:p w14:paraId="5A52D2D7" w14:textId="77777777" w:rsidR="007D66EB" w:rsidRPr="007D66EB" w:rsidRDefault="007D66EB">
            <w:pPr>
              <w:rPr>
                <w:rFonts w:asciiTheme="minorHAnsi" w:eastAsia="Times New Roman" w:hAnsiTheme="minorHAnsi"/>
              </w:rPr>
            </w:pPr>
            <w:r w:rsidRPr="007D66EB">
              <w:rPr>
                <w:rFonts w:asciiTheme="minorHAnsi" w:eastAsia="Times New Roman" w:hAnsiTheme="minorHAnsi"/>
              </w:rPr>
              <w:t xml:space="preserve">İpek Ilıcak </w:t>
            </w:r>
            <w:proofErr w:type="spellStart"/>
            <w:r w:rsidRPr="007D66EB">
              <w:rPr>
                <w:rFonts w:asciiTheme="minorHAnsi" w:eastAsia="Times New Roman" w:hAnsiTheme="minorHAnsi"/>
              </w:rPr>
              <w:t>Karaalp</w:t>
            </w:r>
            <w:proofErr w:type="spellEnd"/>
          </w:p>
        </w:tc>
      </w:tr>
      <w:tr w:rsidR="007D66EB" w:rsidRPr="007D66EB" w14:paraId="0E7E278D" w14:textId="77777777" w:rsidTr="007D66EB">
        <w:trPr>
          <w:trHeight w:val="300"/>
        </w:trPr>
        <w:tc>
          <w:tcPr>
            <w:tcW w:w="0" w:type="auto"/>
            <w:vAlign w:val="center"/>
            <w:hideMark/>
          </w:tcPr>
          <w:p w14:paraId="6A0D1A3D" w14:textId="77777777" w:rsidR="007D66EB" w:rsidRPr="007D66EB" w:rsidRDefault="007D66EB">
            <w:pPr>
              <w:rPr>
                <w:rFonts w:asciiTheme="minorHAnsi" w:eastAsia="Times New Roman" w:hAnsiTheme="minorHAnsi"/>
              </w:rPr>
            </w:pPr>
            <w:r w:rsidRPr="007D66EB">
              <w:rPr>
                <w:rFonts w:asciiTheme="minorHAnsi" w:eastAsia="Times New Roman" w:hAnsiTheme="minorHAnsi"/>
              </w:rPr>
              <w:t>VEKAGO</w:t>
            </w:r>
          </w:p>
        </w:tc>
        <w:tc>
          <w:tcPr>
            <w:tcW w:w="0" w:type="auto"/>
            <w:vAlign w:val="center"/>
            <w:hideMark/>
          </w:tcPr>
          <w:p w14:paraId="13B47F23" w14:textId="77777777" w:rsidR="007D66EB" w:rsidRPr="007D66EB" w:rsidRDefault="007D66EB">
            <w:pPr>
              <w:rPr>
                <w:rFonts w:asciiTheme="minorHAnsi" w:eastAsia="Times New Roman" w:hAnsiTheme="minorHAnsi"/>
              </w:rPr>
            </w:pPr>
            <w:r w:rsidRPr="007D66EB">
              <w:rPr>
                <w:rFonts w:asciiTheme="minorHAnsi" w:eastAsia="Times New Roman" w:hAnsiTheme="minorHAnsi"/>
              </w:rPr>
              <w:t>Leyla Alaton</w:t>
            </w:r>
          </w:p>
        </w:tc>
      </w:tr>
      <w:tr w:rsidR="007D66EB" w:rsidRPr="00734A82" w14:paraId="0A9DAF3D" w14:textId="77777777" w:rsidTr="007D66EB">
        <w:trPr>
          <w:trHeight w:val="300"/>
        </w:trPr>
        <w:tc>
          <w:tcPr>
            <w:tcW w:w="0" w:type="auto"/>
            <w:vAlign w:val="center"/>
            <w:hideMark/>
          </w:tcPr>
          <w:p w14:paraId="18C00ACA" w14:textId="618E2C4A" w:rsidR="007D66EB" w:rsidRPr="00734A82" w:rsidRDefault="007D66EB">
            <w:pPr>
              <w:rPr>
                <w:rFonts w:asciiTheme="minorHAnsi" w:eastAsia="Times New Roman" w:hAnsiTheme="minorHAnsi"/>
                <w:b/>
              </w:rPr>
            </w:pPr>
          </w:p>
        </w:tc>
        <w:tc>
          <w:tcPr>
            <w:tcW w:w="0" w:type="auto"/>
            <w:vAlign w:val="center"/>
            <w:hideMark/>
          </w:tcPr>
          <w:p w14:paraId="1A6AB490" w14:textId="77777777" w:rsidR="007D66EB" w:rsidRPr="00734A82" w:rsidRDefault="007D66EB">
            <w:pPr>
              <w:rPr>
                <w:rFonts w:asciiTheme="minorHAnsi" w:eastAsia="Times New Roman" w:hAnsiTheme="minorHAnsi"/>
                <w:b/>
              </w:rPr>
            </w:pPr>
            <w:r w:rsidRPr="00734A82">
              <w:rPr>
                <w:rFonts w:asciiTheme="minorHAnsi" w:eastAsia="Times New Roman" w:hAnsiTheme="minorHAnsi"/>
                <w:b/>
              </w:rPr>
              <w:t> </w:t>
            </w:r>
          </w:p>
        </w:tc>
      </w:tr>
    </w:tbl>
    <w:p w14:paraId="60ABCFDF" w14:textId="67741A64" w:rsidR="007D66EB" w:rsidRDefault="007D66EB" w:rsidP="00734A82">
      <w:pPr>
        <w:pStyle w:val="NormalWeb"/>
        <w:spacing w:before="0" w:beforeAutospacing="0" w:after="0" w:afterAutospacing="0"/>
        <w:jc w:val="both"/>
        <w:rPr>
          <w:rFonts w:asciiTheme="minorHAnsi" w:eastAsia=".SFUIText" w:hAnsiTheme="minorHAnsi"/>
          <w:b/>
          <w:color w:val="454545"/>
          <w:sz w:val="22"/>
          <w:szCs w:val="22"/>
        </w:rPr>
      </w:pPr>
      <w:r w:rsidRPr="00734A82">
        <w:rPr>
          <w:rFonts w:asciiTheme="minorHAnsi" w:eastAsia=".SFUIText" w:hAnsiTheme="minorHAnsi"/>
          <w:b/>
          <w:color w:val="454545"/>
          <w:sz w:val="22"/>
          <w:szCs w:val="22"/>
        </w:rPr>
        <w:t>1.426 proje yarıştı</w:t>
      </w:r>
    </w:p>
    <w:p w14:paraId="1426EE40" w14:textId="77777777" w:rsidR="00BD1282" w:rsidRPr="00734A82" w:rsidRDefault="00BD1282" w:rsidP="00734A82">
      <w:pPr>
        <w:pStyle w:val="NormalWeb"/>
        <w:spacing w:before="0" w:beforeAutospacing="0" w:after="0" w:afterAutospacing="0"/>
        <w:jc w:val="both"/>
        <w:rPr>
          <w:rFonts w:asciiTheme="minorHAnsi" w:eastAsia=".SF UI Text" w:hAnsiTheme="minorHAnsi"/>
          <w:b/>
          <w:color w:val="454545"/>
          <w:sz w:val="22"/>
          <w:szCs w:val="22"/>
        </w:rPr>
      </w:pPr>
    </w:p>
    <w:p w14:paraId="3A528797"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xml:space="preserve">Üniversite öğrencilerine iş fikirlerini, iş dünyasının önde gelen isimleriyle birlikte geliştirerek hayata geçirme imkanını sunan yarışma bu yıl, BASF Türkiye’nin ana sponsorluğunda gerçekleştiriliyor. Yarışmanın diğer destekçileri arasında Mazars Denge, </w:t>
      </w:r>
      <w:proofErr w:type="spellStart"/>
      <w:r w:rsidRPr="007D66EB">
        <w:rPr>
          <w:rFonts w:asciiTheme="minorHAnsi" w:eastAsia=".SFUIText" w:hAnsiTheme="minorHAnsi"/>
          <w:color w:val="454545"/>
          <w:sz w:val="22"/>
          <w:szCs w:val="22"/>
        </w:rPr>
        <w:t>Gittigidiyor</w:t>
      </w:r>
      <w:proofErr w:type="spellEnd"/>
      <w:r w:rsidRPr="007D66EB">
        <w:rPr>
          <w:rFonts w:asciiTheme="minorHAnsi" w:eastAsia=".SFUIText" w:hAnsiTheme="minorHAnsi"/>
          <w:color w:val="454545"/>
          <w:sz w:val="22"/>
          <w:szCs w:val="22"/>
        </w:rPr>
        <w:t>, Özyeğin Üniversitesi, UBS, Allianz ve IBM bulunuyor. Türkiye’nin 73 ili ve 152 üniversitesinden 3.700’ü aşkın öğrencinin başvurduğu yarışmada, toplamda 1.426 proje, en az iki yatırımı olan ve / veya Bireysel Katılım Sermayesi lisansına sahip melek yatırımcılar ve girişimcilik ekosisteminin lider isimlerinin oluşturduğu bağımsız bir ön jüri tarafından değerlendirildi. İş fikirlerinin yüksek niteliği nedeniyle kıyasıya bir rekabete sahne olan ön eleme aşaması sonucunda jüriden en yüksek puanı alan, 31’i asil, 21’i yedek olmak üzere toplamda 52 iş fikri bir sonraki aşamaya geçmeye hak kazandı. Ön elemeyi geçen ekipler yarışmanın Eğitim Kampı etabında, aralarında akademisyen, girişimci ve uzmanların bulunduğu eğitmenlerden ihtiyaç do</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rulamadan pazara ç</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k</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 xml:space="preserve"> stratejilerine, fizibiliteden etkin sunum tekniklerine kadar farkl</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xml:space="preserve"> konularda e</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itimler ald</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lar.</w:t>
      </w:r>
    </w:p>
    <w:p w14:paraId="0B2873B7"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w:t>
      </w:r>
    </w:p>
    <w:p w14:paraId="29EBEE60" w14:textId="77777777" w:rsidR="007D66EB" w:rsidRPr="00A3203E" w:rsidRDefault="007D66EB" w:rsidP="00734A82">
      <w:pPr>
        <w:pStyle w:val="NormalWeb"/>
        <w:spacing w:before="0" w:beforeAutospacing="0" w:after="0" w:afterAutospacing="0"/>
        <w:jc w:val="both"/>
        <w:rPr>
          <w:rFonts w:asciiTheme="minorHAnsi" w:eastAsia=".SFUIText" w:hAnsiTheme="minorHAnsi"/>
          <w:b/>
          <w:color w:val="454545"/>
          <w:sz w:val="22"/>
          <w:szCs w:val="22"/>
        </w:rPr>
      </w:pPr>
      <w:r w:rsidRPr="00A3203E">
        <w:rPr>
          <w:rFonts w:asciiTheme="minorHAnsi" w:eastAsia=".SFUIText" w:hAnsiTheme="minorHAnsi"/>
          <w:b/>
          <w:color w:val="454545"/>
          <w:sz w:val="22"/>
          <w:szCs w:val="22"/>
        </w:rPr>
        <w:t>Final</w:t>
      </w:r>
      <w:r w:rsidRPr="00A3203E">
        <w:rPr>
          <w:rStyle w:val="apple-converted-space"/>
          <w:rFonts w:asciiTheme="minorHAnsi" w:eastAsia=".SFUIText" w:hAnsiTheme="minorHAnsi"/>
          <w:b/>
          <w:color w:val="454545"/>
          <w:sz w:val="22"/>
          <w:szCs w:val="22"/>
        </w:rPr>
        <w:t> </w:t>
      </w:r>
      <w:hyperlink r:id="rId8" w:history="1">
        <w:r w:rsidRPr="00A3203E">
          <w:rPr>
            <w:rStyle w:val="Kpr"/>
            <w:rFonts w:asciiTheme="minorHAnsi" w:eastAsia=".SFUIText" w:hAnsiTheme="minorHAnsi"/>
            <w:b/>
            <w:color w:val="0072C6"/>
            <w:sz w:val="22"/>
            <w:szCs w:val="22"/>
          </w:rPr>
          <w:t>17 May</w:t>
        </w:r>
        <w:r w:rsidRPr="00A3203E">
          <w:rPr>
            <w:rStyle w:val="Kpr"/>
            <w:rFonts w:asciiTheme="minorHAnsi" w:eastAsia="Calibri" w:hAnsiTheme="minorHAnsi" w:cs="Calibri"/>
            <w:b/>
            <w:color w:val="0072C6"/>
            <w:sz w:val="22"/>
            <w:szCs w:val="22"/>
          </w:rPr>
          <w:t>ı</w:t>
        </w:r>
        <w:r w:rsidRPr="00A3203E">
          <w:rPr>
            <w:rStyle w:val="Kpr"/>
            <w:rFonts w:asciiTheme="minorHAnsi" w:eastAsia=".SFUIText" w:hAnsiTheme="minorHAnsi"/>
            <w:b/>
            <w:color w:val="0072C6"/>
            <w:sz w:val="22"/>
            <w:szCs w:val="22"/>
          </w:rPr>
          <w:t>s</w:t>
        </w:r>
      </w:hyperlink>
      <w:r w:rsidRPr="00A3203E">
        <w:rPr>
          <w:rFonts w:asciiTheme="minorHAnsi" w:eastAsia=".SFUIText" w:hAnsiTheme="minorHAnsi"/>
          <w:b/>
          <w:color w:val="454545"/>
          <w:sz w:val="22"/>
          <w:szCs w:val="22"/>
        </w:rPr>
        <w:t>’ta</w:t>
      </w:r>
    </w:p>
    <w:p w14:paraId="1BDACD60" w14:textId="77777777" w:rsidR="00A3203E" w:rsidRPr="007D66EB" w:rsidRDefault="00A3203E" w:rsidP="00734A82">
      <w:pPr>
        <w:pStyle w:val="NormalWeb"/>
        <w:spacing w:before="0" w:beforeAutospacing="0" w:after="0" w:afterAutospacing="0"/>
        <w:jc w:val="both"/>
        <w:rPr>
          <w:rFonts w:asciiTheme="minorHAnsi" w:eastAsia=".SF UI Text" w:hAnsiTheme="minorHAnsi"/>
          <w:color w:val="454545"/>
          <w:sz w:val="22"/>
          <w:szCs w:val="22"/>
        </w:rPr>
      </w:pPr>
    </w:p>
    <w:p w14:paraId="5B24A9DF"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Tüm üniversitelerin ön lisans, lisans ve lisansüstü ö</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rencilerine aç</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k olan TÜS</w:t>
      </w:r>
      <w:r w:rsidRPr="007D66EB">
        <w:rPr>
          <w:rFonts w:asciiTheme="minorHAnsi" w:eastAsia="Calibri" w:hAnsiTheme="minorHAnsi" w:cs="Calibri"/>
          <w:color w:val="454545"/>
          <w:sz w:val="22"/>
          <w:szCs w:val="22"/>
        </w:rPr>
        <w:t>İ</w:t>
      </w:r>
      <w:r w:rsidRPr="007D66EB">
        <w:rPr>
          <w:rFonts w:asciiTheme="minorHAnsi" w:eastAsia=".SFUIText" w:hAnsiTheme="minorHAnsi"/>
          <w:color w:val="454545"/>
          <w:sz w:val="22"/>
          <w:szCs w:val="22"/>
        </w:rPr>
        <w:t xml:space="preserve">AD Bu Gençlikte </w:t>
      </w:r>
      <w:r w:rsidRPr="007D66EB">
        <w:rPr>
          <w:rFonts w:asciiTheme="minorHAnsi" w:eastAsia="Calibri" w:hAnsiTheme="minorHAnsi" w:cs="Calibri"/>
          <w:color w:val="454545"/>
          <w:sz w:val="22"/>
          <w:szCs w:val="22"/>
        </w:rPr>
        <w:t>İŞ</w:t>
      </w:r>
      <w:r w:rsidRPr="007D66EB">
        <w:rPr>
          <w:rFonts w:asciiTheme="minorHAnsi" w:eastAsia=".SFUIText" w:hAnsiTheme="minorHAnsi"/>
          <w:color w:val="454545"/>
          <w:sz w:val="22"/>
          <w:szCs w:val="22"/>
        </w:rPr>
        <w:t xml:space="preserve"> Var!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mas</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’nda final</w:t>
      </w:r>
      <w:r w:rsidRPr="007D66EB">
        <w:rPr>
          <w:rStyle w:val="apple-converted-space"/>
          <w:rFonts w:asciiTheme="minorHAnsi" w:eastAsia=".SFUIText" w:hAnsiTheme="minorHAnsi"/>
          <w:color w:val="454545"/>
          <w:sz w:val="22"/>
          <w:szCs w:val="22"/>
        </w:rPr>
        <w:t> </w:t>
      </w:r>
      <w:hyperlink r:id="rId9" w:history="1">
        <w:r w:rsidRPr="007D66EB">
          <w:rPr>
            <w:rStyle w:val="Kpr"/>
            <w:rFonts w:asciiTheme="minorHAnsi" w:eastAsia=".SFUIText" w:hAnsiTheme="minorHAnsi"/>
            <w:color w:val="0072C6"/>
            <w:sz w:val="22"/>
            <w:szCs w:val="22"/>
          </w:rPr>
          <w:t>17 May</w:t>
        </w:r>
        <w:r w:rsidRPr="007D66EB">
          <w:rPr>
            <w:rStyle w:val="Kpr"/>
            <w:rFonts w:asciiTheme="minorHAnsi" w:eastAsia="Calibri" w:hAnsiTheme="minorHAnsi" w:cs="Calibri"/>
            <w:color w:val="0072C6"/>
            <w:sz w:val="22"/>
            <w:szCs w:val="22"/>
          </w:rPr>
          <w:t>ı</w:t>
        </w:r>
        <w:r w:rsidRPr="007D66EB">
          <w:rPr>
            <w:rStyle w:val="Kpr"/>
            <w:rFonts w:asciiTheme="minorHAnsi" w:eastAsia=".SFUIText" w:hAnsiTheme="minorHAnsi"/>
            <w:color w:val="0072C6"/>
            <w:sz w:val="22"/>
            <w:szCs w:val="22"/>
          </w:rPr>
          <w:t>s 2017</w:t>
        </w:r>
      </w:hyperlink>
      <w:r w:rsidRPr="007D66EB">
        <w:rPr>
          <w:rFonts w:asciiTheme="minorHAnsi" w:eastAsia=".SFUIText" w:hAnsiTheme="minorHAnsi"/>
          <w:color w:val="454545"/>
          <w:sz w:val="22"/>
          <w:szCs w:val="22"/>
        </w:rPr>
        <w:t>’de yap</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lacak.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mada birinciye 75.000 TL, ikinciye 50.000 TL, üçüncüye ise 25.000 TL para ödülü verilecek.</w:t>
      </w:r>
    </w:p>
    <w:p w14:paraId="2895B76A"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w:t>
      </w:r>
    </w:p>
    <w:p w14:paraId="12AA2A76" w14:textId="77777777" w:rsidR="007D66EB" w:rsidRDefault="007D66EB" w:rsidP="00734A82">
      <w:pPr>
        <w:pStyle w:val="NormalWeb"/>
        <w:spacing w:before="0" w:beforeAutospacing="0" w:after="0" w:afterAutospacing="0"/>
        <w:jc w:val="both"/>
        <w:rPr>
          <w:rFonts w:asciiTheme="minorHAnsi" w:eastAsia=".SFUIText" w:hAnsiTheme="minorHAnsi"/>
          <w:b/>
          <w:color w:val="454545"/>
          <w:sz w:val="22"/>
          <w:szCs w:val="22"/>
        </w:rPr>
      </w:pPr>
      <w:r w:rsidRPr="00BD1282">
        <w:rPr>
          <w:rFonts w:asciiTheme="minorHAnsi" w:eastAsia="Calibri" w:hAnsiTheme="minorHAnsi" w:cs="Calibri"/>
          <w:b/>
          <w:color w:val="454545"/>
          <w:sz w:val="22"/>
          <w:szCs w:val="22"/>
        </w:rPr>
        <w:t>İ</w:t>
      </w:r>
      <w:r w:rsidRPr="00BD1282">
        <w:rPr>
          <w:rFonts w:asciiTheme="minorHAnsi" w:eastAsia=".SFUIText" w:hAnsiTheme="minorHAnsi"/>
          <w:b/>
          <w:color w:val="454545"/>
          <w:sz w:val="22"/>
          <w:szCs w:val="22"/>
        </w:rPr>
        <w:t>lgili ki</w:t>
      </w:r>
      <w:r w:rsidRPr="00BD1282">
        <w:rPr>
          <w:rFonts w:asciiTheme="minorHAnsi" w:eastAsia="Calibri" w:hAnsiTheme="minorHAnsi" w:cs="Calibri"/>
          <w:b/>
          <w:color w:val="454545"/>
          <w:sz w:val="22"/>
          <w:szCs w:val="22"/>
        </w:rPr>
        <w:t>ş</w:t>
      </w:r>
      <w:r w:rsidRPr="00BD1282">
        <w:rPr>
          <w:rFonts w:asciiTheme="minorHAnsi" w:eastAsia=".SFUIText" w:hAnsiTheme="minorHAnsi"/>
          <w:b/>
          <w:color w:val="454545"/>
          <w:sz w:val="22"/>
          <w:szCs w:val="22"/>
        </w:rPr>
        <w:t>i :</w:t>
      </w:r>
    </w:p>
    <w:p w14:paraId="63F76C11" w14:textId="77777777" w:rsidR="00BD1282" w:rsidRPr="00BD1282" w:rsidRDefault="00BD1282" w:rsidP="00734A82">
      <w:pPr>
        <w:pStyle w:val="NormalWeb"/>
        <w:spacing w:before="0" w:beforeAutospacing="0" w:after="0" w:afterAutospacing="0"/>
        <w:jc w:val="both"/>
        <w:rPr>
          <w:rFonts w:asciiTheme="minorHAnsi" w:eastAsia=".SF UI Text" w:hAnsiTheme="minorHAnsi"/>
          <w:b/>
          <w:color w:val="454545"/>
          <w:sz w:val="22"/>
          <w:szCs w:val="22"/>
        </w:rPr>
      </w:pPr>
    </w:p>
    <w:p w14:paraId="252BB940"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Ceylan Naza:</w:t>
      </w:r>
      <w:r w:rsidRPr="007D66EB">
        <w:rPr>
          <w:rStyle w:val="apple-converted-space"/>
          <w:rFonts w:asciiTheme="minorHAnsi" w:eastAsia=".SFUIText" w:hAnsiTheme="minorHAnsi"/>
          <w:color w:val="454545"/>
          <w:sz w:val="22"/>
          <w:szCs w:val="22"/>
        </w:rPr>
        <w:t> </w:t>
      </w:r>
      <w:hyperlink r:id="rId10" w:history="1">
        <w:proofErr w:type="spellStart"/>
        <w:r w:rsidRPr="007D66EB">
          <w:rPr>
            <w:rStyle w:val="Kpr"/>
            <w:rFonts w:asciiTheme="minorHAnsi" w:eastAsia=".SFUIText" w:hAnsiTheme="minorHAnsi"/>
            <w:color w:val="0563C1"/>
            <w:sz w:val="22"/>
            <w:szCs w:val="22"/>
          </w:rPr>
          <w:t>ceylann@marjinal.com.tr</w:t>
        </w:r>
        <w:proofErr w:type="spellEnd"/>
      </w:hyperlink>
    </w:p>
    <w:p w14:paraId="196E9190"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Ayr</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nt</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l</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xml:space="preserve"> bilgi için :</w:t>
      </w:r>
    </w:p>
    <w:p w14:paraId="41D2F576" w14:textId="77777777" w:rsidR="007D66EB" w:rsidRPr="007D66EB" w:rsidRDefault="001C39CF" w:rsidP="00734A82">
      <w:pPr>
        <w:pStyle w:val="NormalWeb"/>
        <w:spacing w:before="0" w:beforeAutospacing="0" w:after="0" w:afterAutospacing="0"/>
        <w:jc w:val="both"/>
        <w:rPr>
          <w:rFonts w:asciiTheme="minorHAnsi" w:eastAsia=".SF UI Text" w:hAnsiTheme="minorHAnsi"/>
          <w:color w:val="454545"/>
          <w:sz w:val="22"/>
          <w:szCs w:val="22"/>
        </w:rPr>
      </w:pPr>
      <w:hyperlink r:id="rId11" w:history="1">
        <w:proofErr w:type="spellStart"/>
        <w:r w:rsidR="007D66EB" w:rsidRPr="007D66EB">
          <w:rPr>
            <w:rStyle w:val="Kpr"/>
            <w:rFonts w:asciiTheme="minorHAnsi" w:eastAsia=".SFUIText" w:hAnsiTheme="minorHAnsi"/>
            <w:color w:val="0563C1"/>
            <w:sz w:val="22"/>
            <w:szCs w:val="22"/>
          </w:rPr>
          <w:t>www.bugenclikteisvar.com</w:t>
        </w:r>
        <w:proofErr w:type="spellEnd"/>
      </w:hyperlink>
    </w:p>
    <w:p w14:paraId="551F99E4" w14:textId="77777777" w:rsidR="007D66EB" w:rsidRPr="007D66EB" w:rsidRDefault="001C39CF" w:rsidP="00734A82">
      <w:pPr>
        <w:pStyle w:val="NormalWeb"/>
        <w:spacing w:before="0" w:beforeAutospacing="0" w:after="0" w:afterAutospacing="0"/>
        <w:jc w:val="both"/>
        <w:rPr>
          <w:rFonts w:asciiTheme="minorHAnsi" w:eastAsia=".SF UI Text" w:hAnsiTheme="minorHAnsi"/>
          <w:color w:val="454545"/>
          <w:sz w:val="22"/>
          <w:szCs w:val="22"/>
        </w:rPr>
      </w:pPr>
      <w:hyperlink r:id="rId12" w:history="1">
        <w:r w:rsidR="007D66EB" w:rsidRPr="007D66EB">
          <w:rPr>
            <w:rStyle w:val="Kpr"/>
            <w:rFonts w:asciiTheme="minorHAnsi" w:eastAsia=".SFUIText" w:hAnsiTheme="minorHAnsi"/>
            <w:color w:val="0563C1"/>
            <w:sz w:val="22"/>
            <w:szCs w:val="22"/>
          </w:rPr>
          <w:t>www.facebook.com/BuGenclikteIsVar</w:t>
        </w:r>
      </w:hyperlink>
    </w:p>
    <w:p w14:paraId="385F9A7E" w14:textId="77777777" w:rsidR="007D66EB" w:rsidRPr="007D66EB" w:rsidRDefault="001C39CF" w:rsidP="00734A82">
      <w:pPr>
        <w:pStyle w:val="NormalWeb"/>
        <w:spacing w:before="0" w:beforeAutospacing="0" w:after="0" w:afterAutospacing="0"/>
        <w:jc w:val="both"/>
        <w:rPr>
          <w:rFonts w:asciiTheme="minorHAnsi" w:eastAsia=".SF UI Text" w:hAnsiTheme="minorHAnsi"/>
          <w:color w:val="454545"/>
          <w:sz w:val="22"/>
          <w:szCs w:val="22"/>
        </w:rPr>
      </w:pPr>
      <w:hyperlink r:id="rId13" w:history="1">
        <w:r w:rsidR="007D66EB" w:rsidRPr="007D66EB">
          <w:rPr>
            <w:rStyle w:val="Kpr"/>
            <w:rFonts w:asciiTheme="minorHAnsi" w:eastAsia=".SFUIText" w:hAnsiTheme="minorHAnsi"/>
            <w:color w:val="0563C1"/>
            <w:sz w:val="22"/>
            <w:szCs w:val="22"/>
          </w:rPr>
          <w:t>www.twitter.com/</w:t>
        </w:r>
        <w:proofErr w:type="spellStart"/>
        <w:r w:rsidR="007D66EB" w:rsidRPr="007D66EB">
          <w:rPr>
            <w:rStyle w:val="Kpr"/>
            <w:rFonts w:asciiTheme="minorHAnsi" w:eastAsia=".SFUIText" w:hAnsiTheme="minorHAnsi"/>
            <w:color w:val="0563C1"/>
            <w:sz w:val="22"/>
            <w:szCs w:val="22"/>
          </w:rPr>
          <w:t>genclikteisvar</w:t>
        </w:r>
        <w:proofErr w:type="spellEnd"/>
      </w:hyperlink>
    </w:p>
    <w:p w14:paraId="46B6A55F"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 </w:t>
      </w:r>
    </w:p>
    <w:p w14:paraId="67F2FFEE" w14:textId="77777777" w:rsidR="007D66EB" w:rsidRDefault="007D66EB" w:rsidP="00734A82">
      <w:pPr>
        <w:pStyle w:val="NormalWeb"/>
        <w:spacing w:before="0" w:beforeAutospacing="0" w:after="0" w:afterAutospacing="0"/>
        <w:jc w:val="both"/>
        <w:rPr>
          <w:rFonts w:asciiTheme="minorHAnsi" w:eastAsia="Calibri" w:hAnsiTheme="minorHAnsi" w:cs="Calibri"/>
          <w:b/>
          <w:color w:val="454545"/>
          <w:sz w:val="22"/>
          <w:szCs w:val="22"/>
        </w:rPr>
      </w:pPr>
      <w:r w:rsidRPr="00BD1282">
        <w:rPr>
          <w:rFonts w:asciiTheme="minorHAnsi" w:eastAsia=".SFUIText" w:hAnsiTheme="minorHAnsi"/>
          <w:b/>
          <w:color w:val="454545"/>
          <w:sz w:val="22"/>
          <w:szCs w:val="22"/>
        </w:rPr>
        <w:t>TÜS</w:t>
      </w:r>
      <w:r w:rsidRPr="00BD1282">
        <w:rPr>
          <w:rFonts w:asciiTheme="minorHAnsi" w:eastAsia="Calibri" w:hAnsiTheme="minorHAnsi" w:cs="Calibri"/>
          <w:b/>
          <w:color w:val="454545"/>
          <w:sz w:val="22"/>
          <w:szCs w:val="22"/>
        </w:rPr>
        <w:t>İ</w:t>
      </w:r>
      <w:r w:rsidRPr="00BD1282">
        <w:rPr>
          <w:rFonts w:asciiTheme="minorHAnsi" w:eastAsia=".SFUIText" w:hAnsiTheme="minorHAnsi"/>
          <w:b/>
          <w:color w:val="454545"/>
          <w:sz w:val="22"/>
          <w:szCs w:val="22"/>
        </w:rPr>
        <w:t xml:space="preserve">AD Bu Gençlikte </w:t>
      </w:r>
      <w:r w:rsidRPr="00BD1282">
        <w:rPr>
          <w:rFonts w:asciiTheme="minorHAnsi" w:eastAsia="Calibri" w:hAnsiTheme="minorHAnsi" w:cs="Calibri"/>
          <w:b/>
          <w:color w:val="454545"/>
          <w:sz w:val="22"/>
          <w:szCs w:val="22"/>
        </w:rPr>
        <w:t>İŞ</w:t>
      </w:r>
      <w:r w:rsidRPr="00BD1282">
        <w:rPr>
          <w:rFonts w:asciiTheme="minorHAnsi" w:eastAsia=".SFUIText" w:hAnsiTheme="minorHAnsi"/>
          <w:b/>
          <w:color w:val="454545"/>
          <w:sz w:val="22"/>
          <w:szCs w:val="22"/>
        </w:rPr>
        <w:t xml:space="preserve"> Var! Yar</w:t>
      </w:r>
      <w:r w:rsidRPr="00BD1282">
        <w:rPr>
          <w:rFonts w:asciiTheme="minorHAnsi" w:eastAsia="Calibri" w:hAnsiTheme="minorHAnsi" w:cs="Calibri"/>
          <w:b/>
          <w:color w:val="454545"/>
          <w:sz w:val="22"/>
          <w:szCs w:val="22"/>
        </w:rPr>
        <w:t>ış</w:t>
      </w:r>
      <w:r w:rsidRPr="00BD1282">
        <w:rPr>
          <w:rFonts w:asciiTheme="minorHAnsi" w:eastAsia=".SFUIText" w:hAnsiTheme="minorHAnsi"/>
          <w:b/>
          <w:color w:val="454545"/>
          <w:sz w:val="22"/>
          <w:szCs w:val="22"/>
        </w:rPr>
        <w:t>mas</w:t>
      </w:r>
      <w:r w:rsidRPr="00BD1282">
        <w:rPr>
          <w:rFonts w:asciiTheme="minorHAnsi" w:eastAsia="Calibri" w:hAnsiTheme="minorHAnsi" w:cs="Calibri"/>
          <w:b/>
          <w:color w:val="454545"/>
          <w:sz w:val="22"/>
          <w:szCs w:val="22"/>
        </w:rPr>
        <w:t>ı</w:t>
      </w:r>
    </w:p>
    <w:p w14:paraId="348EC3B9" w14:textId="77777777" w:rsidR="00BD1282" w:rsidRPr="00BD1282" w:rsidRDefault="00BD1282" w:rsidP="00734A82">
      <w:pPr>
        <w:pStyle w:val="NormalWeb"/>
        <w:spacing w:before="0" w:beforeAutospacing="0" w:after="0" w:afterAutospacing="0"/>
        <w:jc w:val="both"/>
        <w:rPr>
          <w:rFonts w:asciiTheme="minorHAnsi" w:eastAsia=".SF UI Text" w:hAnsiTheme="minorHAnsi"/>
          <w:b/>
          <w:color w:val="454545"/>
          <w:sz w:val="22"/>
          <w:szCs w:val="22"/>
        </w:rPr>
      </w:pPr>
    </w:p>
    <w:p w14:paraId="7051462B" w14:textId="77777777" w:rsidR="007D66EB" w:rsidRPr="007D66EB" w:rsidRDefault="007D66EB" w:rsidP="00734A82">
      <w:pPr>
        <w:pStyle w:val="NormalWeb"/>
        <w:spacing w:before="0" w:beforeAutospacing="0" w:after="0" w:afterAutospacing="0"/>
        <w:jc w:val="both"/>
        <w:rPr>
          <w:rFonts w:asciiTheme="minorHAnsi" w:eastAsia=".SF UI Text" w:hAnsiTheme="minorHAnsi"/>
          <w:color w:val="454545"/>
          <w:sz w:val="22"/>
          <w:szCs w:val="22"/>
        </w:rPr>
      </w:pPr>
      <w:r w:rsidRPr="007D66EB">
        <w:rPr>
          <w:rFonts w:asciiTheme="minorHAnsi" w:eastAsia=".SFUIText" w:hAnsiTheme="minorHAnsi"/>
          <w:color w:val="454545"/>
          <w:sz w:val="22"/>
          <w:szCs w:val="22"/>
        </w:rPr>
        <w:t>“TÜS</w:t>
      </w:r>
      <w:r w:rsidRPr="007D66EB">
        <w:rPr>
          <w:rFonts w:asciiTheme="minorHAnsi" w:eastAsia="Calibri" w:hAnsiTheme="minorHAnsi" w:cs="Calibri"/>
          <w:color w:val="454545"/>
          <w:sz w:val="22"/>
          <w:szCs w:val="22"/>
        </w:rPr>
        <w:t>İ</w:t>
      </w:r>
      <w:r w:rsidRPr="007D66EB">
        <w:rPr>
          <w:rFonts w:asciiTheme="minorHAnsi" w:eastAsia=".SFUIText" w:hAnsiTheme="minorHAnsi"/>
          <w:color w:val="454545"/>
          <w:sz w:val="22"/>
          <w:szCs w:val="22"/>
        </w:rPr>
        <w:t xml:space="preserve">AD Bu Gençlikte </w:t>
      </w:r>
      <w:r w:rsidRPr="007D66EB">
        <w:rPr>
          <w:rFonts w:asciiTheme="minorHAnsi" w:eastAsia="Calibri" w:hAnsiTheme="minorHAnsi" w:cs="Calibri"/>
          <w:color w:val="454545"/>
          <w:sz w:val="22"/>
          <w:szCs w:val="22"/>
        </w:rPr>
        <w:t>İŞ</w:t>
      </w:r>
      <w:r w:rsidRPr="007D66EB">
        <w:rPr>
          <w:rFonts w:asciiTheme="minorHAnsi" w:eastAsia=".SFUIText" w:hAnsiTheme="minorHAnsi"/>
          <w:color w:val="454545"/>
          <w:sz w:val="22"/>
          <w:szCs w:val="22"/>
        </w:rPr>
        <w:t xml:space="preserve"> Var!”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mas</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üniversite gençli</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inin giri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imcilik fark</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ndal</w:t>
      </w:r>
      <w:r w:rsidRPr="007D66EB">
        <w:rPr>
          <w:rFonts w:asciiTheme="minorHAnsi" w:eastAsia="Calibri" w:hAnsiTheme="minorHAnsi" w:cs="Calibri"/>
          <w:color w:val="454545"/>
          <w:sz w:val="22"/>
          <w:szCs w:val="22"/>
        </w:rPr>
        <w:t>ığı</w:t>
      </w:r>
      <w:r w:rsidRPr="007D66EB">
        <w:rPr>
          <w:rFonts w:asciiTheme="minorHAnsi" w:eastAsia=".SFUIText" w:hAnsiTheme="minorHAnsi"/>
          <w:color w:val="454545"/>
          <w:sz w:val="22"/>
          <w:szCs w:val="22"/>
        </w:rPr>
        <w:t>n</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xml:space="preserve"> art</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rmay</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xml:space="preserve"> hedefleyen bir 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 xml:space="preserve"> fikri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mas</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d</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r. TÜS</w:t>
      </w:r>
      <w:r w:rsidRPr="007D66EB">
        <w:rPr>
          <w:rFonts w:asciiTheme="minorHAnsi" w:eastAsia="Calibri" w:hAnsiTheme="minorHAnsi" w:cs="Calibri"/>
          <w:color w:val="454545"/>
          <w:sz w:val="22"/>
          <w:szCs w:val="22"/>
        </w:rPr>
        <w:t>İ</w:t>
      </w:r>
      <w:r w:rsidRPr="007D66EB">
        <w:rPr>
          <w:rFonts w:asciiTheme="minorHAnsi" w:eastAsia=".SFUIText" w:hAnsiTheme="minorHAnsi"/>
          <w:color w:val="454545"/>
          <w:sz w:val="22"/>
          <w:szCs w:val="22"/>
        </w:rPr>
        <w:t>AD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 kapsam</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nda üyelerinin bilgi ve deneyimlerini gençlere sunarken, giri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imcili</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in asl</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nda bir kariyer hedefi oldu</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unu da vurgulamakta ve 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 xml:space="preserve"> dünyas</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 gelece</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ini temsil eden gençler için çal</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maktad</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r. Tüm üniversite ö</w:t>
      </w:r>
      <w:r w:rsidRPr="007D66EB">
        <w:rPr>
          <w:rFonts w:asciiTheme="minorHAnsi" w:eastAsia="Calibri" w:hAnsiTheme="minorHAnsi" w:cs="Calibri"/>
          <w:color w:val="454545"/>
          <w:sz w:val="22"/>
          <w:szCs w:val="22"/>
        </w:rPr>
        <w:t>ğ</w:t>
      </w:r>
      <w:r w:rsidRPr="007D66EB">
        <w:rPr>
          <w:rFonts w:asciiTheme="minorHAnsi" w:eastAsia=".SFUIText" w:hAnsiTheme="minorHAnsi"/>
          <w:color w:val="454545"/>
          <w:sz w:val="22"/>
          <w:szCs w:val="22"/>
        </w:rPr>
        <w:t>rencilerine aç</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k “TÜS</w:t>
      </w:r>
      <w:r w:rsidRPr="007D66EB">
        <w:rPr>
          <w:rFonts w:asciiTheme="minorHAnsi" w:eastAsia="Calibri" w:hAnsiTheme="minorHAnsi" w:cs="Calibri"/>
          <w:color w:val="454545"/>
          <w:sz w:val="22"/>
          <w:szCs w:val="22"/>
        </w:rPr>
        <w:t>İ</w:t>
      </w:r>
      <w:r w:rsidRPr="007D66EB">
        <w:rPr>
          <w:rFonts w:asciiTheme="minorHAnsi" w:eastAsia=".SFUIText" w:hAnsiTheme="minorHAnsi"/>
          <w:color w:val="454545"/>
          <w:sz w:val="22"/>
          <w:szCs w:val="22"/>
        </w:rPr>
        <w:t xml:space="preserve">AD Bu Gençlikte </w:t>
      </w:r>
      <w:r w:rsidRPr="007D66EB">
        <w:rPr>
          <w:rFonts w:asciiTheme="minorHAnsi" w:eastAsia="Calibri" w:hAnsiTheme="minorHAnsi" w:cs="Calibri"/>
          <w:color w:val="454545"/>
          <w:sz w:val="22"/>
          <w:szCs w:val="22"/>
        </w:rPr>
        <w:t>İŞ</w:t>
      </w:r>
      <w:r w:rsidRPr="007D66EB">
        <w:rPr>
          <w:rFonts w:asciiTheme="minorHAnsi" w:eastAsia=".SFUIText" w:hAnsiTheme="minorHAnsi"/>
          <w:color w:val="454545"/>
          <w:sz w:val="22"/>
          <w:szCs w:val="22"/>
        </w:rPr>
        <w:t xml:space="preserve"> Var!”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mas</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’na gençlerin ekipleriyle kat</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lmas</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xml:space="preserve"> ve kendilerine yar</w:t>
      </w:r>
      <w:r w:rsidRPr="007D66EB">
        <w:rPr>
          <w:rFonts w:asciiTheme="minorHAnsi" w:eastAsia="Calibri" w:hAnsiTheme="minorHAnsi" w:cs="Calibri"/>
          <w:color w:val="454545"/>
          <w:sz w:val="22"/>
          <w:szCs w:val="22"/>
        </w:rPr>
        <w:t>ış</w:t>
      </w:r>
      <w:r w:rsidRPr="007D66EB">
        <w:rPr>
          <w:rFonts w:asciiTheme="minorHAnsi" w:eastAsia=".SFUIText" w:hAnsiTheme="minorHAnsi"/>
          <w:color w:val="454545"/>
          <w:sz w:val="22"/>
          <w:szCs w:val="22"/>
        </w:rPr>
        <w:t>ma kapsam</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nda sunulan süreç deneyimi sayesinde 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 xml:space="preserve"> fikirlerini geli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tirmeleri ve ba</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ar</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l</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 xml:space="preserve"> i</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 xml:space="preserve"> planlar</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na dönü</w:t>
      </w:r>
      <w:r w:rsidRPr="007D66EB">
        <w:rPr>
          <w:rFonts w:asciiTheme="minorHAnsi" w:eastAsia="Calibri" w:hAnsiTheme="minorHAnsi" w:cs="Calibri"/>
          <w:color w:val="454545"/>
          <w:sz w:val="22"/>
          <w:szCs w:val="22"/>
        </w:rPr>
        <w:t>ş</w:t>
      </w:r>
      <w:r w:rsidRPr="007D66EB">
        <w:rPr>
          <w:rFonts w:asciiTheme="minorHAnsi" w:eastAsia=".SFUIText" w:hAnsiTheme="minorHAnsi"/>
          <w:color w:val="454545"/>
          <w:sz w:val="22"/>
          <w:szCs w:val="22"/>
        </w:rPr>
        <w:t>türmeleri amaçlanmaktad</w:t>
      </w:r>
      <w:r w:rsidRPr="007D66EB">
        <w:rPr>
          <w:rFonts w:asciiTheme="minorHAnsi" w:eastAsia="Calibri" w:hAnsiTheme="minorHAnsi" w:cs="Calibri"/>
          <w:color w:val="454545"/>
          <w:sz w:val="22"/>
          <w:szCs w:val="22"/>
        </w:rPr>
        <w:t>ı</w:t>
      </w:r>
      <w:r w:rsidRPr="007D66EB">
        <w:rPr>
          <w:rFonts w:asciiTheme="minorHAnsi" w:eastAsia=".SFUIText" w:hAnsiTheme="minorHAnsi"/>
          <w:color w:val="454545"/>
          <w:sz w:val="22"/>
          <w:szCs w:val="22"/>
        </w:rPr>
        <w:t>r. </w:t>
      </w:r>
    </w:p>
    <w:p w14:paraId="2637A2D1" w14:textId="09BBB40E" w:rsidR="00A03BF5" w:rsidRPr="007D66EB" w:rsidRDefault="00A03BF5" w:rsidP="00734A82">
      <w:pPr>
        <w:tabs>
          <w:tab w:val="left" w:pos="1596"/>
        </w:tabs>
        <w:jc w:val="both"/>
        <w:rPr>
          <w:rFonts w:ascii="Cambria" w:hAnsi="Cambria"/>
        </w:rPr>
      </w:pPr>
    </w:p>
    <w:sectPr w:rsidR="00A03BF5" w:rsidRPr="007D66EB" w:rsidSect="00647CA8">
      <w:headerReference w:type="default" r:id="rId14"/>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FA922" w14:textId="77777777" w:rsidR="001C39CF" w:rsidRDefault="001C39CF" w:rsidP="00647CA8">
      <w:pPr>
        <w:spacing w:after="0" w:line="240" w:lineRule="auto"/>
      </w:pPr>
      <w:r>
        <w:separator/>
      </w:r>
    </w:p>
  </w:endnote>
  <w:endnote w:type="continuationSeparator" w:id="0">
    <w:p w14:paraId="230F77CD" w14:textId="77777777" w:rsidR="001C39CF" w:rsidRDefault="001C39CF"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SFUIText">
    <w:charset w:val="88"/>
    <w:family w:val="auto"/>
    <w:pitch w:val="variable"/>
    <w:sig w:usb0="2000028F" w:usb1="0A080003" w:usb2="00000010" w:usb3="00000000" w:csb0="0010019F" w:csb1="00000000"/>
  </w:font>
  <w:font w:name=".SF UI Text">
    <w:charset w:val="88"/>
    <w:family w:val="auto"/>
    <w:pitch w:val="variable"/>
    <w:sig w:usb0="2000028F" w:usb1="0A080003" w:usb2="00000010" w:usb3="00000000" w:csb0="001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B5107" w14:textId="77777777" w:rsidR="001C39CF" w:rsidRDefault="001C39CF" w:rsidP="00647CA8">
      <w:pPr>
        <w:spacing w:after="0" w:line="240" w:lineRule="auto"/>
      </w:pPr>
      <w:r>
        <w:separator/>
      </w:r>
    </w:p>
  </w:footnote>
  <w:footnote w:type="continuationSeparator" w:id="0">
    <w:p w14:paraId="29107396" w14:textId="77777777" w:rsidR="001C39CF" w:rsidRDefault="001C39CF" w:rsidP="00647CA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12DCD" w14:textId="0BBEECD1" w:rsidR="00C201C4" w:rsidRDefault="007F586C" w:rsidP="00647CA8">
    <w:pPr>
      <w:pStyle w:val="stBilgi"/>
      <w:jc w:val="right"/>
    </w:pPr>
    <w:r>
      <w:rPr>
        <w:noProof/>
        <w:lang w:eastAsia="tr-TR"/>
      </w:rPr>
      <mc:AlternateContent>
        <mc:Choice Requires="wps">
          <w:drawing>
            <wp:anchor distT="0" distB="0" distL="114300" distR="114300" simplePos="0" relativeHeight="251657216" behindDoc="0" locked="0" layoutInCell="1" allowOverlap="1" wp14:anchorId="79644178" wp14:editId="7F8AD29E">
              <wp:simplePos x="0" y="0"/>
              <wp:positionH relativeFrom="column">
                <wp:posOffset>-1602740</wp:posOffset>
              </wp:positionH>
              <wp:positionV relativeFrom="paragraph">
                <wp:posOffset>2221865</wp:posOffset>
              </wp:positionV>
              <wp:extent cx="1275715" cy="7031990"/>
              <wp:effectExtent l="0" t="0" r="0" b="8890"/>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715" cy="703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F69B1" w14:textId="2CC37B6B" w:rsidR="00C201C4" w:rsidRDefault="007F586C">
                          <w:r w:rsidRPr="005A0F37">
                            <w:rPr>
                              <w:noProof/>
                              <w:lang w:eastAsia="tr-TR"/>
                            </w:rPr>
                            <w:drawing>
                              <wp:inline distT="0" distB="0" distL="0" distR="0" wp14:anchorId="09F26903" wp14:editId="05EE947F">
                                <wp:extent cx="1311910" cy="6778625"/>
                                <wp:effectExtent l="0" t="0" r="8890" b="3175"/>
                                <wp:docPr id="4"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910" cy="67786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79644178" id="_x0000_t202" coordsize="21600,21600" o:spt="202" path="m0,0l0,21600,21600,21600,21600,0xe">
              <v:stroke joinstyle="miter"/>
              <v:path gradientshapeok="t" o:connecttype="rect"/>
            </v:shapetype>
            <v:shape id="Metin Kutusu 3" o:spid="_x0000_s1026" type="#_x0000_t202" style="position:absolute;left:0;text-align:left;margin-left:-126.2pt;margin-top:174.95pt;width:100.45pt;height:553.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" filled="f" stroked="f" strokeweight=".5pt">
              <v:path arrowok="t"/>
              <v:textbox style="mso-fit-shape-to-text:t">
                <w:txbxContent>
                  <w:p w14:paraId="46BF69B1" w14:textId="2CC37B6B" w:rsidR="00C201C4" w:rsidRDefault="007F586C">
                    <w:r w:rsidRPr="005A0F37">
                      <w:rPr>
                        <w:noProof/>
                        <w:lang w:eastAsia="tr-TR"/>
                      </w:rPr>
                      <w:drawing>
                        <wp:inline distT="0" distB="0" distL="0" distR="0" wp14:anchorId="09F26903" wp14:editId="05EE947F">
                          <wp:extent cx="1311910" cy="6778625"/>
                          <wp:effectExtent l="0" t="0" r="8890" b="3175"/>
                          <wp:docPr id="4"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1910" cy="6778625"/>
                                  </a:xfrm>
                                  <a:prstGeom prst="rect">
                                    <a:avLst/>
                                  </a:prstGeom>
                                  <a:noFill/>
                                  <a:ln>
                                    <a:noFill/>
                                  </a:ln>
                                </pic:spPr>
                              </pic:pic>
                            </a:graphicData>
                          </a:graphic>
                        </wp:inline>
                      </w:drawing>
                    </w:r>
                  </w:p>
                </w:txbxContent>
              </v:textbox>
            </v:shape>
          </w:pict>
        </mc:Fallback>
      </mc:AlternateContent>
    </w:r>
    <w:r>
      <w:rPr>
        <w:noProof/>
        <w:lang w:eastAsia="tr-TR"/>
      </w:rPr>
      <mc:AlternateContent>
        <mc:Choice Requires="wps">
          <w:drawing>
            <wp:anchor distT="0" distB="0" distL="114300" distR="114300" simplePos="0" relativeHeight="251658240" behindDoc="0" locked="0" layoutInCell="1" allowOverlap="1" wp14:anchorId="16308A90" wp14:editId="3F638D1A">
              <wp:simplePos x="0" y="0"/>
              <wp:positionH relativeFrom="column">
                <wp:posOffset>-1710690</wp:posOffset>
              </wp:positionH>
              <wp:positionV relativeFrom="paragraph">
                <wp:posOffset>3209925</wp:posOffset>
              </wp:positionV>
              <wp:extent cx="765175" cy="0"/>
              <wp:effectExtent l="16510" t="9525" r="31115" b="28575"/>
              <wp:wrapNone/>
              <wp:docPr id="1" name="Düz Bağlayıc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517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FCDD8FE" id="Düz Bağlayıcı 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34.7pt,252.75pt" to="-74.45pt,252.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" strokecolor="#4579b8"/>
          </w:pict>
        </mc:Fallback>
      </mc:AlternateContent>
    </w:r>
    <w:r w:rsidRPr="005A0F37">
      <w:rPr>
        <w:noProof/>
        <w:lang w:eastAsia="tr-TR"/>
      </w:rPr>
      <w:drawing>
        <wp:inline distT="0" distB="0" distL="0" distR="0" wp14:anchorId="5F40746D" wp14:editId="01C0BFF5">
          <wp:extent cx="5486400" cy="1311910"/>
          <wp:effectExtent l="0" t="0" r="0" b="8890"/>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86400" cy="131191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96195"/>
    <w:multiLevelType w:val="hybridMultilevel"/>
    <w:tmpl w:val="DC3EDAF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C0B3592"/>
    <w:multiLevelType w:val="hybridMultilevel"/>
    <w:tmpl w:val="DA72C44E"/>
    <w:lvl w:ilvl="0" w:tplc="CD8C1444">
      <w:start w:val="1"/>
      <w:numFmt w:val="decimal"/>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2">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3ED93E29"/>
    <w:multiLevelType w:val="hybridMultilevel"/>
    <w:tmpl w:val="DA3E28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59677B38"/>
    <w:multiLevelType w:val="hybridMultilevel"/>
    <w:tmpl w:val="E34A3F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A8"/>
    <w:rsid w:val="000066F5"/>
    <w:rsid w:val="00010049"/>
    <w:rsid w:val="00010621"/>
    <w:rsid w:val="00011A45"/>
    <w:rsid w:val="00012496"/>
    <w:rsid w:val="00020961"/>
    <w:rsid w:val="00027468"/>
    <w:rsid w:val="00033907"/>
    <w:rsid w:val="00033CD0"/>
    <w:rsid w:val="00035C43"/>
    <w:rsid w:val="00035C84"/>
    <w:rsid w:val="000411AD"/>
    <w:rsid w:val="000517BE"/>
    <w:rsid w:val="000521DC"/>
    <w:rsid w:val="0005241D"/>
    <w:rsid w:val="00054686"/>
    <w:rsid w:val="00054CC5"/>
    <w:rsid w:val="00057817"/>
    <w:rsid w:val="000654FF"/>
    <w:rsid w:val="00066875"/>
    <w:rsid w:val="00070CE3"/>
    <w:rsid w:val="00072399"/>
    <w:rsid w:val="00095F4E"/>
    <w:rsid w:val="000B2F1D"/>
    <w:rsid w:val="000B5DB2"/>
    <w:rsid w:val="000C06AA"/>
    <w:rsid w:val="000C2658"/>
    <w:rsid w:val="000C63B9"/>
    <w:rsid w:val="000D5893"/>
    <w:rsid w:val="000E0319"/>
    <w:rsid w:val="000E7F51"/>
    <w:rsid w:val="000F0414"/>
    <w:rsid w:val="000F3B6F"/>
    <w:rsid w:val="000F4155"/>
    <w:rsid w:val="000F49C7"/>
    <w:rsid w:val="000F5738"/>
    <w:rsid w:val="001012AE"/>
    <w:rsid w:val="001061D8"/>
    <w:rsid w:val="00111962"/>
    <w:rsid w:val="00113AE7"/>
    <w:rsid w:val="00116F46"/>
    <w:rsid w:val="001179B1"/>
    <w:rsid w:val="00122D9E"/>
    <w:rsid w:val="00125143"/>
    <w:rsid w:val="001252C5"/>
    <w:rsid w:val="0012697C"/>
    <w:rsid w:val="00130A9C"/>
    <w:rsid w:val="00134DA0"/>
    <w:rsid w:val="00144A10"/>
    <w:rsid w:val="00145CD8"/>
    <w:rsid w:val="001473F5"/>
    <w:rsid w:val="00147F49"/>
    <w:rsid w:val="00150E9F"/>
    <w:rsid w:val="00153694"/>
    <w:rsid w:val="0017301C"/>
    <w:rsid w:val="00174251"/>
    <w:rsid w:val="0018058C"/>
    <w:rsid w:val="00186A50"/>
    <w:rsid w:val="001950D4"/>
    <w:rsid w:val="00196118"/>
    <w:rsid w:val="001A4A8B"/>
    <w:rsid w:val="001B46E3"/>
    <w:rsid w:val="001C158B"/>
    <w:rsid w:val="001C39CF"/>
    <w:rsid w:val="001C4AFC"/>
    <w:rsid w:val="001C7308"/>
    <w:rsid w:val="001D1019"/>
    <w:rsid w:val="001E5655"/>
    <w:rsid w:val="001F3395"/>
    <w:rsid w:val="001F395A"/>
    <w:rsid w:val="001F6B21"/>
    <w:rsid w:val="002014F0"/>
    <w:rsid w:val="00202B5A"/>
    <w:rsid w:val="0020505B"/>
    <w:rsid w:val="002112E0"/>
    <w:rsid w:val="00215523"/>
    <w:rsid w:val="00216D93"/>
    <w:rsid w:val="0022013B"/>
    <w:rsid w:val="002274A1"/>
    <w:rsid w:val="00231443"/>
    <w:rsid w:val="002332F7"/>
    <w:rsid w:val="002362AD"/>
    <w:rsid w:val="00241EFD"/>
    <w:rsid w:val="00242890"/>
    <w:rsid w:val="0025073B"/>
    <w:rsid w:val="002545DF"/>
    <w:rsid w:val="002546A3"/>
    <w:rsid w:val="002546DD"/>
    <w:rsid w:val="00256503"/>
    <w:rsid w:val="0026064A"/>
    <w:rsid w:val="00260EB4"/>
    <w:rsid w:val="00264011"/>
    <w:rsid w:val="00265DCD"/>
    <w:rsid w:val="00266776"/>
    <w:rsid w:val="002671E1"/>
    <w:rsid w:val="00274C68"/>
    <w:rsid w:val="00277CFC"/>
    <w:rsid w:val="002826A6"/>
    <w:rsid w:val="00282C9A"/>
    <w:rsid w:val="00286C59"/>
    <w:rsid w:val="00295035"/>
    <w:rsid w:val="002953BD"/>
    <w:rsid w:val="002A2FCD"/>
    <w:rsid w:val="002A73C7"/>
    <w:rsid w:val="002B420D"/>
    <w:rsid w:val="002C279C"/>
    <w:rsid w:val="002C4869"/>
    <w:rsid w:val="002D265C"/>
    <w:rsid w:val="002D7A39"/>
    <w:rsid w:val="002E5ED3"/>
    <w:rsid w:val="002E5FA2"/>
    <w:rsid w:val="002E63CF"/>
    <w:rsid w:val="002F0428"/>
    <w:rsid w:val="002F5AEA"/>
    <w:rsid w:val="002F7E9B"/>
    <w:rsid w:val="00311CF0"/>
    <w:rsid w:val="00312FB3"/>
    <w:rsid w:val="00317797"/>
    <w:rsid w:val="00323D92"/>
    <w:rsid w:val="00336738"/>
    <w:rsid w:val="00346DB8"/>
    <w:rsid w:val="00354C61"/>
    <w:rsid w:val="00360AC9"/>
    <w:rsid w:val="00364255"/>
    <w:rsid w:val="00372568"/>
    <w:rsid w:val="00374109"/>
    <w:rsid w:val="003844E6"/>
    <w:rsid w:val="0039315D"/>
    <w:rsid w:val="00394FD8"/>
    <w:rsid w:val="003976F9"/>
    <w:rsid w:val="003A7836"/>
    <w:rsid w:val="003B1A8E"/>
    <w:rsid w:val="003B7962"/>
    <w:rsid w:val="003D4EC9"/>
    <w:rsid w:val="003E022C"/>
    <w:rsid w:val="003F1BAF"/>
    <w:rsid w:val="003F44A1"/>
    <w:rsid w:val="003F4BFB"/>
    <w:rsid w:val="003F6BEA"/>
    <w:rsid w:val="003F7D23"/>
    <w:rsid w:val="004004C5"/>
    <w:rsid w:val="00400CAA"/>
    <w:rsid w:val="0040290B"/>
    <w:rsid w:val="004040B5"/>
    <w:rsid w:val="00417262"/>
    <w:rsid w:val="00417519"/>
    <w:rsid w:val="00420597"/>
    <w:rsid w:val="004243ED"/>
    <w:rsid w:val="00432A55"/>
    <w:rsid w:val="00436CEF"/>
    <w:rsid w:val="00441956"/>
    <w:rsid w:val="00441B67"/>
    <w:rsid w:val="00455C1C"/>
    <w:rsid w:val="00461C1B"/>
    <w:rsid w:val="004656D3"/>
    <w:rsid w:val="00465C51"/>
    <w:rsid w:val="00467257"/>
    <w:rsid w:val="00474490"/>
    <w:rsid w:val="0047523C"/>
    <w:rsid w:val="004768D2"/>
    <w:rsid w:val="00482D8B"/>
    <w:rsid w:val="004847AA"/>
    <w:rsid w:val="00484B06"/>
    <w:rsid w:val="004871EF"/>
    <w:rsid w:val="00494AE4"/>
    <w:rsid w:val="00497965"/>
    <w:rsid w:val="004A0893"/>
    <w:rsid w:val="004A47B8"/>
    <w:rsid w:val="004B29D7"/>
    <w:rsid w:val="004B3D8A"/>
    <w:rsid w:val="004B5AAA"/>
    <w:rsid w:val="004C2DAC"/>
    <w:rsid w:val="004C5DEB"/>
    <w:rsid w:val="004C76C3"/>
    <w:rsid w:val="004D0404"/>
    <w:rsid w:val="004D09BB"/>
    <w:rsid w:val="004D368C"/>
    <w:rsid w:val="004D3BCC"/>
    <w:rsid w:val="004E08D5"/>
    <w:rsid w:val="004E1475"/>
    <w:rsid w:val="004E25DC"/>
    <w:rsid w:val="004F1DFB"/>
    <w:rsid w:val="004F493D"/>
    <w:rsid w:val="004F531B"/>
    <w:rsid w:val="004F578B"/>
    <w:rsid w:val="004F6617"/>
    <w:rsid w:val="0050051F"/>
    <w:rsid w:val="00503427"/>
    <w:rsid w:val="0051277A"/>
    <w:rsid w:val="00516056"/>
    <w:rsid w:val="005230B1"/>
    <w:rsid w:val="005234D0"/>
    <w:rsid w:val="00530397"/>
    <w:rsid w:val="00542271"/>
    <w:rsid w:val="00552E4D"/>
    <w:rsid w:val="00552F43"/>
    <w:rsid w:val="00555AF8"/>
    <w:rsid w:val="00563D36"/>
    <w:rsid w:val="00565D4E"/>
    <w:rsid w:val="005706CA"/>
    <w:rsid w:val="00571785"/>
    <w:rsid w:val="005723E2"/>
    <w:rsid w:val="0057293C"/>
    <w:rsid w:val="00576B8A"/>
    <w:rsid w:val="00580E06"/>
    <w:rsid w:val="00585271"/>
    <w:rsid w:val="005A0211"/>
    <w:rsid w:val="005A3B00"/>
    <w:rsid w:val="005A60AE"/>
    <w:rsid w:val="005A6C90"/>
    <w:rsid w:val="005A722B"/>
    <w:rsid w:val="005B2C84"/>
    <w:rsid w:val="005B6D77"/>
    <w:rsid w:val="005E19F7"/>
    <w:rsid w:val="005E3744"/>
    <w:rsid w:val="005E453C"/>
    <w:rsid w:val="005E64CF"/>
    <w:rsid w:val="005E709F"/>
    <w:rsid w:val="005F1FDE"/>
    <w:rsid w:val="005F39D6"/>
    <w:rsid w:val="006011ED"/>
    <w:rsid w:val="006036B1"/>
    <w:rsid w:val="006065F4"/>
    <w:rsid w:val="006239B8"/>
    <w:rsid w:val="00624DB1"/>
    <w:rsid w:val="00635C27"/>
    <w:rsid w:val="00641EA5"/>
    <w:rsid w:val="006422DF"/>
    <w:rsid w:val="00646C68"/>
    <w:rsid w:val="00647CA8"/>
    <w:rsid w:val="00670214"/>
    <w:rsid w:val="00673090"/>
    <w:rsid w:val="006770E1"/>
    <w:rsid w:val="006777C7"/>
    <w:rsid w:val="006817A0"/>
    <w:rsid w:val="006824A7"/>
    <w:rsid w:val="006827DE"/>
    <w:rsid w:val="00690BA1"/>
    <w:rsid w:val="006934E6"/>
    <w:rsid w:val="00696C3C"/>
    <w:rsid w:val="006970E0"/>
    <w:rsid w:val="006A097C"/>
    <w:rsid w:val="006A16A9"/>
    <w:rsid w:val="006A1D76"/>
    <w:rsid w:val="006A51AE"/>
    <w:rsid w:val="006A670E"/>
    <w:rsid w:val="006B5B51"/>
    <w:rsid w:val="006C1120"/>
    <w:rsid w:val="006C4E09"/>
    <w:rsid w:val="006C5FA8"/>
    <w:rsid w:val="006C64B4"/>
    <w:rsid w:val="006D441C"/>
    <w:rsid w:val="006D62FE"/>
    <w:rsid w:val="006E60D9"/>
    <w:rsid w:val="006F47E7"/>
    <w:rsid w:val="006F4D60"/>
    <w:rsid w:val="006F584D"/>
    <w:rsid w:val="0070029E"/>
    <w:rsid w:val="00707187"/>
    <w:rsid w:val="00707979"/>
    <w:rsid w:val="00712D67"/>
    <w:rsid w:val="00715926"/>
    <w:rsid w:val="007308F8"/>
    <w:rsid w:val="00734195"/>
    <w:rsid w:val="00734A82"/>
    <w:rsid w:val="00734FC0"/>
    <w:rsid w:val="007359E7"/>
    <w:rsid w:val="00737765"/>
    <w:rsid w:val="007403B7"/>
    <w:rsid w:val="00743951"/>
    <w:rsid w:val="0076365A"/>
    <w:rsid w:val="007679DE"/>
    <w:rsid w:val="0077166D"/>
    <w:rsid w:val="007746BA"/>
    <w:rsid w:val="00783433"/>
    <w:rsid w:val="00797466"/>
    <w:rsid w:val="007A0DC1"/>
    <w:rsid w:val="007A306B"/>
    <w:rsid w:val="007A6312"/>
    <w:rsid w:val="007A7289"/>
    <w:rsid w:val="007B360E"/>
    <w:rsid w:val="007B44D1"/>
    <w:rsid w:val="007B525A"/>
    <w:rsid w:val="007B6C67"/>
    <w:rsid w:val="007B7207"/>
    <w:rsid w:val="007C0F96"/>
    <w:rsid w:val="007C21CD"/>
    <w:rsid w:val="007C2DFA"/>
    <w:rsid w:val="007C5697"/>
    <w:rsid w:val="007D0764"/>
    <w:rsid w:val="007D14C7"/>
    <w:rsid w:val="007D36D6"/>
    <w:rsid w:val="007D5A57"/>
    <w:rsid w:val="007D66EB"/>
    <w:rsid w:val="007D74E1"/>
    <w:rsid w:val="007E0443"/>
    <w:rsid w:val="007E2259"/>
    <w:rsid w:val="007E4733"/>
    <w:rsid w:val="007E621E"/>
    <w:rsid w:val="007F2996"/>
    <w:rsid w:val="007F586C"/>
    <w:rsid w:val="00803EE4"/>
    <w:rsid w:val="00803FED"/>
    <w:rsid w:val="00811F15"/>
    <w:rsid w:val="00812BCE"/>
    <w:rsid w:val="00812E05"/>
    <w:rsid w:val="0081698D"/>
    <w:rsid w:val="00820E82"/>
    <w:rsid w:val="00821406"/>
    <w:rsid w:val="008509F8"/>
    <w:rsid w:val="008521EA"/>
    <w:rsid w:val="00865C68"/>
    <w:rsid w:val="00865D96"/>
    <w:rsid w:val="0086721C"/>
    <w:rsid w:val="0087050E"/>
    <w:rsid w:val="00874AF9"/>
    <w:rsid w:val="00883957"/>
    <w:rsid w:val="00897549"/>
    <w:rsid w:val="00897743"/>
    <w:rsid w:val="008A226E"/>
    <w:rsid w:val="008A2BBD"/>
    <w:rsid w:val="008A6282"/>
    <w:rsid w:val="008B08A6"/>
    <w:rsid w:val="008B3DCD"/>
    <w:rsid w:val="008B655B"/>
    <w:rsid w:val="008C7D4A"/>
    <w:rsid w:val="008D792E"/>
    <w:rsid w:val="008E0C6A"/>
    <w:rsid w:val="008F26D5"/>
    <w:rsid w:val="008F3F37"/>
    <w:rsid w:val="008F41DF"/>
    <w:rsid w:val="008F7D8C"/>
    <w:rsid w:val="00912859"/>
    <w:rsid w:val="00915FB5"/>
    <w:rsid w:val="00921E66"/>
    <w:rsid w:val="009365C1"/>
    <w:rsid w:val="009413EC"/>
    <w:rsid w:val="00947AD2"/>
    <w:rsid w:val="009506C5"/>
    <w:rsid w:val="00952541"/>
    <w:rsid w:val="00954F31"/>
    <w:rsid w:val="00961404"/>
    <w:rsid w:val="00961C1E"/>
    <w:rsid w:val="009675A6"/>
    <w:rsid w:val="00971BAB"/>
    <w:rsid w:val="00984211"/>
    <w:rsid w:val="00990817"/>
    <w:rsid w:val="009A2139"/>
    <w:rsid w:val="009A4EC4"/>
    <w:rsid w:val="009A760D"/>
    <w:rsid w:val="009B3EDA"/>
    <w:rsid w:val="009B6108"/>
    <w:rsid w:val="009C2C38"/>
    <w:rsid w:val="009C3A1E"/>
    <w:rsid w:val="009C5D13"/>
    <w:rsid w:val="009C698B"/>
    <w:rsid w:val="009C6D23"/>
    <w:rsid w:val="009D2D1C"/>
    <w:rsid w:val="009E1DCE"/>
    <w:rsid w:val="009F1BCC"/>
    <w:rsid w:val="009F2696"/>
    <w:rsid w:val="00A00394"/>
    <w:rsid w:val="00A0263E"/>
    <w:rsid w:val="00A03BF5"/>
    <w:rsid w:val="00A05997"/>
    <w:rsid w:val="00A0732C"/>
    <w:rsid w:val="00A25AF3"/>
    <w:rsid w:val="00A3203E"/>
    <w:rsid w:val="00A361AE"/>
    <w:rsid w:val="00A43FEB"/>
    <w:rsid w:val="00A5569A"/>
    <w:rsid w:val="00A576C9"/>
    <w:rsid w:val="00A6463E"/>
    <w:rsid w:val="00A66B99"/>
    <w:rsid w:val="00A71920"/>
    <w:rsid w:val="00A82118"/>
    <w:rsid w:val="00A87A7E"/>
    <w:rsid w:val="00A924E3"/>
    <w:rsid w:val="00A97E74"/>
    <w:rsid w:val="00AA08CF"/>
    <w:rsid w:val="00AA2EEA"/>
    <w:rsid w:val="00AB5352"/>
    <w:rsid w:val="00AD4160"/>
    <w:rsid w:val="00AE2818"/>
    <w:rsid w:val="00AE3F63"/>
    <w:rsid w:val="00AF27B1"/>
    <w:rsid w:val="00AF3F6D"/>
    <w:rsid w:val="00AF3F6F"/>
    <w:rsid w:val="00AF6B1C"/>
    <w:rsid w:val="00B10C4B"/>
    <w:rsid w:val="00B118AB"/>
    <w:rsid w:val="00B14133"/>
    <w:rsid w:val="00B1720F"/>
    <w:rsid w:val="00B246B5"/>
    <w:rsid w:val="00B3310B"/>
    <w:rsid w:val="00B3658B"/>
    <w:rsid w:val="00B402C0"/>
    <w:rsid w:val="00B468C1"/>
    <w:rsid w:val="00B471EB"/>
    <w:rsid w:val="00B47DBC"/>
    <w:rsid w:val="00B54A87"/>
    <w:rsid w:val="00B57ECC"/>
    <w:rsid w:val="00B61E65"/>
    <w:rsid w:val="00B64071"/>
    <w:rsid w:val="00B6464E"/>
    <w:rsid w:val="00B876C9"/>
    <w:rsid w:val="00B9099E"/>
    <w:rsid w:val="00B97B90"/>
    <w:rsid w:val="00BA2EA9"/>
    <w:rsid w:val="00BB2ED8"/>
    <w:rsid w:val="00BB31E4"/>
    <w:rsid w:val="00BB35E5"/>
    <w:rsid w:val="00BB623C"/>
    <w:rsid w:val="00BD0294"/>
    <w:rsid w:val="00BD1282"/>
    <w:rsid w:val="00BE1856"/>
    <w:rsid w:val="00BE7312"/>
    <w:rsid w:val="00BE7B1D"/>
    <w:rsid w:val="00BF0C06"/>
    <w:rsid w:val="00BF1D8A"/>
    <w:rsid w:val="00C04A0C"/>
    <w:rsid w:val="00C10960"/>
    <w:rsid w:val="00C201C4"/>
    <w:rsid w:val="00C23760"/>
    <w:rsid w:val="00C253BD"/>
    <w:rsid w:val="00C26935"/>
    <w:rsid w:val="00C32078"/>
    <w:rsid w:val="00C322F5"/>
    <w:rsid w:val="00C35A4F"/>
    <w:rsid w:val="00C50FFF"/>
    <w:rsid w:val="00C52C08"/>
    <w:rsid w:val="00C60821"/>
    <w:rsid w:val="00C629F7"/>
    <w:rsid w:val="00C63CD0"/>
    <w:rsid w:val="00C67C20"/>
    <w:rsid w:val="00C9117E"/>
    <w:rsid w:val="00C94FA5"/>
    <w:rsid w:val="00CA2832"/>
    <w:rsid w:val="00CA7C54"/>
    <w:rsid w:val="00CC1589"/>
    <w:rsid w:val="00CC60C1"/>
    <w:rsid w:val="00CD3D56"/>
    <w:rsid w:val="00CD67BF"/>
    <w:rsid w:val="00CD7C27"/>
    <w:rsid w:val="00CE032E"/>
    <w:rsid w:val="00CE214C"/>
    <w:rsid w:val="00CE60B8"/>
    <w:rsid w:val="00CF1628"/>
    <w:rsid w:val="00CF2A95"/>
    <w:rsid w:val="00D01CF4"/>
    <w:rsid w:val="00D01D5F"/>
    <w:rsid w:val="00D01F90"/>
    <w:rsid w:val="00D0790A"/>
    <w:rsid w:val="00D10997"/>
    <w:rsid w:val="00D13AC8"/>
    <w:rsid w:val="00D23A24"/>
    <w:rsid w:val="00D2686B"/>
    <w:rsid w:val="00D324FF"/>
    <w:rsid w:val="00D331A9"/>
    <w:rsid w:val="00D363F3"/>
    <w:rsid w:val="00D36F4D"/>
    <w:rsid w:val="00D505E0"/>
    <w:rsid w:val="00D5607F"/>
    <w:rsid w:val="00D569EA"/>
    <w:rsid w:val="00D61C9D"/>
    <w:rsid w:val="00D6216B"/>
    <w:rsid w:val="00D6389F"/>
    <w:rsid w:val="00D72F90"/>
    <w:rsid w:val="00D73AC7"/>
    <w:rsid w:val="00D76CB9"/>
    <w:rsid w:val="00D777AD"/>
    <w:rsid w:val="00D777CA"/>
    <w:rsid w:val="00D91235"/>
    <w:rsid w:val="00D957D0"/>
    <w:rsid w:val="00D97F32"/>
    <w:rsid w:val="00DA7EDB"/>
    <w:rsid w:val="00DB0721"/>
    <w:rsid w:val="00DB1B2F"/>
    <w:rsid w:val="00DB5CB0"/>
    <w:rsid w:val="00DC1A7D"/>
    <w:rsid w:val="00DC2F30"/>
    <w:rsid w:val="00DC673B"/>
    <w:rsid w:val="00DC693A"/>
    <w:rsid w:val="00DD4D8E"/>
    <w:rsid w:val="00DE730E"/>
    <w:rsid w:val="00DE7B11"/>
    <w:rsid w:val="00DF043A"/>
    <w:rsid w:val="00DF1BF3"/>
    <w:rsid w:val="00DF4EAA"/>
    <w:rsid w:val="00DF4FB1"/>
    <w:rsid w:val="00E04AC2"/>
    <w:rsid w:val="00E05E7A"/>
    <w:rsid w:val="00E117F1"/>
    <w:rsid w:val="00E126A7"/>
    <w:rsid w:val="00E149D2"/>
    <w:rsid w:val="00E233B9"/>
    <w:rsid w:val="00E3209C"/>
    <w:rsid w:val="00E33647"/>
    <w:rsid w:val="00E37497"/>
    <w:rsid w:val="00E62DAE"/>
    <w:rsid w:val="00E64F65"/>
    <w:rsid w:val="00E6630E"/>
    <w:rsid w:val="00E67953"/>
    <w:rsid w:val="00E70150"/>
    <w:rsid w:val="00E71D80"/>
    <w:rsid w:val="00E757BB"/>
    <w:rsid w:val="00E92858"/>
    <w:rsid w:val="00E97AA4"/>
    <w:rsid w:val="00EA2E20"/>
    <w:rsid w:val="00EB1D90"/>
    <w:rsid w:val="00EB3441"/>
    <w:rsid w:val="00EC21F3"/>
    <w:rsid w:val="00EC38E5"/>
    <w:rsid w:val="00ED7EDD"/>
    <w:rsid w:val="00EE073E"/>
    <w:rsid w:val="00EE21BF"/>
    <w:rsid w:val="00EF0231"/>
    <w:rsid w:val="00F0115D"/>
    <w:rsid w:val="00F0648D"/>
    <w:rsid w:val="00F07345"/>
    <w:rsid w:val="00F10D33"/>
    <w:rsid w:val="00F132AF"/>
    <w:rsid w:val="00F1441A"/>
    <w:rsid w:val="00F15FCD"/>
    <w:rsid w:val="00F227C9"/>
    <w:rsid w:val="00F309A2"/>
    <w:rsid w:val="00F30BFF"/>
    <w:rsid w:val="00F3515C"/>
    <w:rsid w:val="00F36411"/>
    <w:rsid w:val="00F375A7"/>
    <w:rsid w:val="00F42AA6"/>
    <w:rsid w:val="00F46C95"/>
    <w:rsid w:val="00F6015A"/>
    <w:rsid w:val="00F63AF9"/>
    <w:rsid w:val="00F663BC"/>
    <w:rsid w:val="00F709AB"/>
    <w:rsid w:val="00F70BB1"/>
    <w:rsid w:val="00F717C6"/>
    <w:rsid w:val="00F80AB6"/>
    <w:rsid w:val="00F90B47"/>
    <w:rsid w:val="00F92D0C"/>
    <w:rsid w:val="00F9357A"/>
    <w:rsid w:val="00F96EF6"/>
    <w:rsid w:val="00FA6706"/>
    <w:rsid w:val="00FB468D"/>
    <w:rsid w:val="00FB71AA"/>
    <w:rsid w:val="00FB7D2A"/>
    <w:rsid w:val="00FC0566"/>
    <w:rsid w:val="00FC117B"/>
    <w:rsid w:val="00FC2D8A"/>
    <w:rsid w:val="00FC47BC"/>
    <w:rsid w:val="00FD73C5"/>
    <w:rsid w:val="00FD7972"/>
    <w:rsid w:val="00FE08E9"/>
    <w:rsid w:val="00FE37EC"/>
    <w:rsid w:val="00FE3EE2"/>
    <w:rsid w:val="00FF09E0"/>
    <w:rsid w:val="00FF0B9F"/>
  </w:rsids>
  <m:mathPr>
    <m:mathFont m:val="Cambria Math"/>
    <m:brkBin m:val="before"/>
    <m:brkBinSub m:val="--"/>
    <m:smallFrac/>
    <m:dispDef/>
    <m:lMargin m:val="0"/>
    <m:rMargin m:val="0"/>
    <m:defJc m:val="centerGroup"/>
    <m:wrapIndent m:val="1440"/>
    <m:intLim m:val="subSup"/>
    <m:naryLim m:val="undOvr"/>
  </m:mathPr>
  <w:themeFontLang w:val="tr-TR" w:eastAsia="x-none"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8629E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08A6"/>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character" w:styleId="Kpr">
    <w:name w:val="Hyperlink"/>
    <w:basedOn w:val="VarsaylanParagrafYazTipi"/>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basedOn w:val="VarsaylanParagrafYazTipi"/>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styleId="ListeParagraf">
    <w:name w:val="List Paragraph"/>
    <w:basedOn w:val="Normal"/>
    <w:uiPriority w:val="34"/>
    <w:qFormat/>
    <w:rsid w:val="007A306B"/>
    <w:pPr>
      <w:ind w:left="720"/>
      <w:contextualSpacing/>
    </w:pPr>
  </w:style>
  <w:style w:type="character" w:styleId="Gl">
    <w:name w:val="Strong"/>
    <w:basedOn w:val="VarsaylanParagrafYazTipi"/>
    <w:uiPriority w:val="22"/>
    <w:qFormat/>
    <w:rsid w:val="002F0428"/>
    <w:rPr>
      <w:b/>
      <w:bCs/>
    </w:rPr>
  </w:style>
  <w:style w:type="paragraph" w:customStyle="1" w:styleId="xmsonormal">
    <w:name w:val="x_msonormal"/>
    <w:basedOn w:val="Normal"/>
    <w:rsid w:val="002545DF"/>
    <w:pPr>
      <w:spacing w:before="100" w:beforeAutospacing="1" w:after="100" w:afterAutospacing="1" w:line="240" w:lineRule="auto"/>
    </w:pPr>
    <w:rPr>
      <w:rFonts w:ascii="Times New Roman" w:eastAsia="Times New Roman" w:hAnsi="Times New Roman"/>
      <w:sz w:val="24"/>
      <w:szCs w:val="24"/>
      <w:lang w:eastAsia="tr-TR"/>
    </w:rPr>
  </w:style>
  <w:style w:type="paragraph" w:styleId="NormalWeb">
    <w:name w:val="Normal (Web)"/>
    <w:basedOn w:val="Normal"/>
    <w:uiPriority w:val="99"/>
    <w:unhideWhenUsed/>
    <w:rsid w:val="00A87A7E"/>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150786">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458885352">
      <w:bodyDiv w:val="1"/>
      <w:marLeft w:val="0"/>
      <w:marRight w:val="0"/>
      <w:marTop w:val="0"/>
      <w:marBottom w:val="0"/>
      <w:divBdr>
        <w:top w:val="none" w:sz="0" w:space="0" w:color="auto"/>
        <w:left w:val="none" w:sz="0" w:space="0" w:color="auto"/>
        <w:bottom w:val="none" w:sz="0" w:space="0" w:color="auto"/>
        <w:right w:val="none" w:sz="0" w:space="0" w:color="auto"/>
      </w:divBdr>
    </w:div>
    <w:div w:id="472452541">
      <w:bodyDiv w:val="1"/>
      <w:marLeft w:val="0"/>
      <w:marRight w:val="0"/>
      <w:marTop w:val="0"/>
      <w:marBottom w:val="0"/>
      <w:divBdr>
        <w:top w:val="none" w:sz="0" w:space="0" w:color="auto"/>
        <w:left w:val="none" w:sz="0" w:space="0" w:color="auto"/>
        <w:bottom w:val="none" w:sz="0" w:space="0" w:color="auto"/>
        <w:right w:val="none" w:sz="0" w:space="0" w:color="auto"/>
      </w:divBdr>
    </w:div>
    <w:div w:id="664207590">
      <w:bodyDiv w:val="1"/>
      <w:marLeft w:val="0"/>
      <w:marRight w:val="0"/>
      <w:marTop w:val="0"/>
      <w:marBottom w:val="0"/>
      <w:divBdr>
        <w:top w:val="none" w:sz="0" w:space="0" w:color="auto"/>
        <w:left w:val="none" w:sz="0" w:space="0" w:color="auto"/>
        <w:bottom w:val="none" w:sz="0" w:space="0" w:color="auto"/>
        <w:right w:val="none" w:sz="0" w:space="0" w:color="auto"/>
      </w:divBdr>
    </w:div>
    <w:div w:id="825970277">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408573">
      <w:bodyDiv w:val="1"/>
      <w:marLeft w:val="0"/>
      <w:marRight w:val="0"/>
      <w:marTop w:val="0"/>
      <w:marBottom w:val="0"/>
      <w:divBdr>
        <w:top w:val="none" w:sz="0" w:space="0" w:color="auto"/>
        <w:left w:val="none" w:sz="0" w:space="0" w:color="auto"/>
        <w:bottom w:val="none" w:sz="0" w:space="0" w:color="auto"/>
        <w:right w:val="none" w:sz="0" w:space="0" w:color="auto"/>
      </w:divBdr>
    </w:div>
    <w:div w:id="2029721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bugenclikteisvar.com" TargetMode="External"/><Relationship Id="rId12" Type="http://schemas.openxmlformats.org/officeDocument/2006/relationships/hyperlink" Target="http://www.facebook.com/BuGenclikteIsVar" TargetMode="External"/><Relationship Id="rId13" Type="http://schemas.openxmlformats.org/officeDocument/2006/relationships/hyperlink" Target="http://www.twitter.com/genclikteisvar" TargetMode="External"/><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outlook-data-detector://2" TargetMode="External"/><Relationship Id="rId9" Type="http://schemas.openxmlformats.org/officeDocument/2006/relationships/hyperlink" Target="outlook-data-detector://3" TargetMode="External"/><Relationship Id="rId10" Type="http://schemas.openxmlformats.org/officeDocument/2006/relationships/hyperlink" Target="mailto:ceylann@marjinal.com.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0.png"/><Relationship Id="rId3"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s">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61AD5-9593-9E45-9CB1-B12A4DF6A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664</Words>
  <Characters>3789</Characters>
  <Application>Microsoft Macintosh Word</Application>
  <DocSecurity>0</DocSecurity>
  <Lines>31</Lines>
  <Paragraphs>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Su TUNCER</cp:lastModifiedBy>
  <cp:revision>2</cp:revision>
  <cp:lastPrinted>2016-02-04T10:27:00Z</cp:lastPrinted>
  <dcterms:created xsi:type="dcterms:W3CDTF">2017-03-19T12:01:00Z</dcterms:created>
  <dcterms:modified xsi:type="dcterms:W3CDTF">2017-03-19T12:01:00Z</dcterms:modified>
</cp:coreProperties>
</file>